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41" w:rsidRPr="000A57C5" w:rsidRDefault="001269D9" w:rsidP="00B36A24">
      <w:pPr>
        <w:pStyle w:val="Heading1"/>
        <w:rPr>
          <w:rFonts w:ascii="Times New Roman" w:hAnsi="Times New Roman"/>
          <w:b/>
          <w:bCs/>
          <w:color w:val="000000" w:themeColor="text1"/>
          <w:sz w:val="26"/>
          <w:szCs w:val="26"/>
        </w:rPr>
      </w:pPr>
      <w:r w:rsidRPr="000A57C5">
        <w:rPr>
          <w:rFonts w:ascii="Times New Roman" w:hAnsi="Times New Roman"/>
          <w:bCs/>
          <w:color w:val="000000" w:themeColor="text1"/>
          <w:sz w:val="28"/>
          <w:szCs w:val="28"/>
        </w:rPr>
        <w:t xml:space="preserve">      </w:t>
      </w:r>
      <w:r w:rsidR="00153A60" w:rsidRPr="000A57C5">
        <w:rPr>
          <w:rFonts w:ascii="Times New Roman" w:hAnsi="Times New Roman"/>
          <w:bCs/>
          <w:color w:val="000000" w:themeColor="text1"/>
          <w:sz w:val="28"/>
          <w:szCs w:val="28"/>
        </w:rPr>
        <w:t>VIỆN KSND TỐI CAO</w:t>
      </w:r>
      <w:r w:rsidR="00153A60" w:rsidRPr="000A57C5">
        <w:rPr>
          <w:rFonts w:ascii="Times New Roman" w:hAnsi="Times New Roman"/>
          <w:b/>
          <w:bCs/>
          <w:color w:val="000000" w:themeColor="text1"/>
          <w:sz w:val="28"/>
          <w:szCs w:val="28"/>
        </w:rPr>
        <w:t xml:space="preserve">  </w:t>
      </w:r>
      <w:r w:rsidR="00153A60" w:rsidRPr="000A57C5">
        <w:rPr>
          <w:rFonts w:ascii="Times New Roman" w:hAnsi="Times New Roman"/>
          <w:color w:val="000000" w:themeColor="text1"/>
          <w:sz w:val="28"/>
          <w:szCs w:val="28"/>
        </w:rPr>
        <w:t xml:space="preserve"> </w:t>
      </w:r>
      <w:r w:rsidR="00FF1A41" w:rsidRPr="000A57C5">
        <w:rPr>
          <w:rFonts w:ascii="Times New Roman" w:hAnsi="Times New Roman"/>
          <w:color w:val="000000" w:themeColor="text1"/>
          <w:sz w:val="28"/>
          <w:szCs w:val="28"/>
        </w:rPr>
        <w:t xml:space="preserve"> </w:t>
      </w:r>
      <w:r w:rsidR="004B3E7A" w:rsidRPr="000A57C5">
        <w:rPr>
          <w:rFonts w:ascii="Times New Roman" w:hAnsi="Times New Roman"/>
          <w:color w:val="000000" w:themeColor="text1"/>
          <w:sz w:val="28"/>
          <w:szCs w:val="28"/>
        </w:rPr>
        <w:t xml:space="preserve">  </w:t>
      </w:r>
      <w:r w:rsidR="00153A60" w:rsidRPr="000A57C5">
        <w:rPr>
          <w:rFonts w:ascii="Times New Roman" w:hAnsi="Times New Roman"/>
          <w:b/>
          <w:bCs/>
          <w:color w:val="000000" w:themeColor="text1"/>
          <w:sz w:val="26"/>
          <w:szCs w:val="26"/>
        </w:rPr>
        <w:t>CỘNG HÒA XÃ HỘI CHỦ NGHĨA VIỆT NAM</w:t>
      </w:r>
    </w:p>
    <w:p w:rsidR="00153A60" w:rsidRPr="000A57C5" w:rsidRDefault="00153A60" w:rsidP="00B36A24">
      <w:pPr>
        <w:pStyle w:val="Heading1"/>
        <w:rPr>
          <w:rFonts w:ascii="Times New Roman" w:hAnsi="Times New Roman"/>
          <w:b/>
          <w:bCs/>
          <w:color w:val="000000" w:themeColor="text1"/>
          <w:sz w:val="26"/>
          <w:szCs w:val="26"/>
        </w:rPr>
      </w:pPr>
      <w:r w:rsidRPr="000A57C5">
        <w:rPr>
          <w:rFonts w:ascii="Times New Roman" w:hAnsi="Times New Roman"/>
          <w:b/>
          <w:color w:val="000000" w:themeColor="text1"/>
          <w:sz w:val="28"/>
          <w:szCs w:val="28"/>
        </w:rPr>
        <w:t>VIỆN KSND</w:t>
      </w:r>
      <w:r w:rsidRPr="000A57C5">
        <w:rPr>
          <w:rFonts w:ascii="Times New Roman" w:hAnsi="Times New Roman"/>
          <w:color w:val="000000" w:themeColor="text1"/>
          <w:sz w:val="28"/>
          <w:szCs w:val="28"/>
        </w:rPr>
        <w:t xml:space="preserve"> </w:t>
      </w:r>
      <w:r w:rsidRPr="000A57C5">
        <w:rPr>
          <w:rFonts w:ascii="Times New Roman" w:hAnsi="Times New Roman"/>
          <w:b/>
          <w:bCs/>
          <w:color w:val="000000" w:themeColor="text1"/>
          <w:sz w:val="28"/>
          <w:szCs w:val="28"/>
        </w:rPr>
        <w:t>TỈNH CÀ MAU</w:t>
      </w:r>
      <w:r w:rsidRPr="000A57C5">
        <w:rPr>
          <w:rFonts w:ascii="Times New Roman" w:hAnsi="Times New Roman"/>
          <w:color w:val="000000" w:themeColor="text1"/>
          <w:sz w:val="28"/>
          <w:szCs w:val="28"/>
        </w:rPr>
        <w:t xml:space="preserve">           </w:t>
      </w:r>
      <w:r w:rsidR="00FF1A41" w:rsidRPr="000A57C5">
        <w:rPr>
          <w:rFonts w:ascii="Times New Roman" w:hAnsi="Times New Roman"/>
          <w:color w:val="000000" w:themeColor="text1"/>
          <w:sz w:val="28"/>
          <w:szCs w:val="28"/>
        </w:rPr>
        <w:t xml:space="preserve">   </w:t>
      </w:r>
      <w:r w:rsidRPr="000A57C5">
        <w:rPr>
          <w:rFonts w:ascii="Times New Roman" w:hAnsi="Times New Roman"/>
          <w:b/>
          <w:bCs/>
          <w:color w:val="000000" w:themeColor="text1"/>
          <w:sz w:val="28"/>
          <w:szCs w:val="28"/>
        </w:rPr>
        <w:t>Độc lập - Tự do - Hạnh phúc</w:t>
      </w:r>
    </w:p>
    <w:p w:rsidR="00153A60" w:rsidRPr="000A57C5" w:rsidRDefault="002475B0" w:rsidP="00B36A24">
      <w:pPr>
        <w:pStyle w:val="Heading1"/>
        <w:rPr>
          <w:rFonts w:ascii="Times New Roman" w:hAnsi="Times New Roman"/>
          <w:color w:val="000000" w:themeColor="text1"/>
          <w:sz w:val="6"/>
          <w:szCs w:val="6"/>
        </w:rPr>
      </w:pPr>
      <w:r w:rsidRPr="000A57C5">
        <w:rPr>
          <w:rFonts w:ascii="Times New Roman" w:hAnsi="Times New Roman"/>
          <w:noProof/>
          <w:color w:val="000000" w:themeColor="text1"/>
          <w:sz w:val="2"/>
        </w:rPr>
        <mc:AlternateContent>
          <mc:Choice Requires="wps">
            <w:drawing>
              <wp:anchor distT="0" distB="0" distL="114300" distR="114300" simplePos="0" relativeHeight="251660288" behindDoc="0" locked="0" layoutInCell="1" allowOverlap="1" wp14:anchorId="31C9DEC0" wp14:editId="28733435">
                <wp:simplePos x="0" y="0"/>
                <wp:positionH relativeFrom="column">
                  <wp:posOffset>2891790</wp:posOffset>
                </wp:positionH>
                <wp:positionV relativeFrom="paragraph">
                  <wp:posOffset>25400</wp:posOffset>
                </wp:positionV>
                <wp:extent cx="2160270" cy="0"/>
                <wp:effectExtent l="0" t="0" r="0" b="0"/>
                <wp:wrapNone/>
                <wp:docPr id="3"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3223CF" id="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pt" to="397.8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">
                <o:lock v:ext="edit" shapetype="f"/>
              </v:line>
            </w:pict>
          </mc:Fallback>
        </mc:AlternateContent>
      </w:r>
      <w:r w:rsidR="00153A60" w:rsidRPr="000A57C5">
        <w:rPr>
          <w:rFonts w:ascii="Times New Roman" w:hAnsi="Times New Roman"/>
          <w:color w:val="000000" w:themeColor="text1"/>
        </w:rPr>
        <w:tab/>
        <w:t xml:space="preserve">          </w:t>
      </w:r>
      <w:r w:rsidR="00153A60" w:rsidRPr="000A57C5">
        <w:rPr>
          <w:rFonts w:ascii="Times New Roman" w:hAnsi="Times New Roman"/>
          <w:color w:val="000000" w:themeColor="text1"/>
        </w:rPr>
        <w:tab/>
      </w:r>
    </w:p>
    <w:p w:rsidR="00153A60" w:rsidRPr="000A57C5" w:rsidRDefault="002475B0" w:rsidP="00B36A24">
      <w:pPr>
        <w:pStyle w:val="Heading1"/>
        <w:rPr>
          <w:rFonts w:ascii="Times New Roman" w:hAnsi="Times New Roman"/>
          <w:color w:val="000000" w:themeColor="text1"/>
          <w:sz w:val="2"/>
          <w:szCs w:val="10"/>
        </w:rPr>
      </w:pPr>
      <w:r w:rsidRPr="000A57C5">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218FB4CD" wp14:editId="2117E082">
                <wp:simplePos x="0" y="0"/>
                <wp:positionH relativeFrom="column">
                  <wp:posOffset>752575</wp:posOffset>
                </wp:positionH>
                <wp:positionV relativeFrom="paragraph">
                  <wp:posOffset>5080</wp:posOffset>
                </wp:positionV>
                <wp:extent cx="721995" cy="0"/>
                <wp:effectExtent l="0" t="0" r="20955" b="1905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pt" to="11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">
                <o:lock v:ext="edit" shapetype="f"/>
              </v:line>
            </w:pict>
          </mc:Fallback>
        </mc:AlternateContent>
      </w:r>
      <w:r w:rsidR="00153A60" w:rsidRPr="000A57C5">
        <w:rPr>
          <w:rFonts w:ascii="Times New Roman" w:hAnsi="Times New Roman"/>
          <w:color w:val="000000" w:themeColor="text1"/>
          <w:sz w:val="2"/>
        </w:rPr>
        <w:t xml:space="preserve">     </w:t>
      </w:r>
    </w:p>
    <w:p w:rsidR="00153A60" w:rsidRPr="000A57C5" w:rsidRDefault="00153A60" w:rsidP="00B36A24">
      <w:pPr>
        <w:pStyle w:val="Heading1"/>
        <w:rPr>
          <w:rFonts w:ascii="Times New Roman" w:hAnsi="Times New Roman"/>
          <w:color w:val="000000" w:themeColor="text1"/>
          <w:sz w:val="2"/>
        </w:rPr>
      </w:pPr>
      <w:r w:rsidRPr="000A57C5">
        <w:rPr>
          <w:rFonts w:ascii="Times New Roman" w:hAnsi="Times New Roman"/>
          <w:color w:val="000000" w:themeColor="text1"/>
          <w:sz w:val="2"/>
        </w:rPr>
        <w:t xml:space="preserve">              </w:t>
      </w:r>
    </w:p>
    <w:p w:rsidR="006E4790" w:rsidRPr="000A57C5" w:rsidRDefault="00153A60" w:rsidP="00B36A24">
      <w:pPr>
        <w:pStyle w:val="Heading1"/>
        <w:rPr>
          <w:rFonts w:ascii="Times New Roman" w:hAnsi="Times New Roman"/>
          <w:color w:val="000000" w:themeColor="text1"/>
          <w:sz w:val="16"/>
        </w:rPr>
      </w:pPr>
      <w:r w:rsidRPr="000A57C5">
        <w:rPr>
          <w:rFonts w:ascii="Times New Roman" w:hAnsi="Times New Roman"/>
          <w:color w:val="000000" w:themeColor="text1"/>
          <w:sz w:val="16"/>
        </w:rPr>
        <w:t xml:space="preserve">     </w:t>
      </w:r>
      <w:r w:rsidR="00FF1A41" w:rsidRPr="000A57C5">
        <w:rPr>
          <w:rFonts w:ascii="Times New Roman" w:hAnsi="Times New Roman"/>
          <w:color w:val="000000" w:themeColor="text1"/>
          <w:sz w:val="16"/>
        </w:rPr>
        <w:t xml:space="preserve"> </w:t>
      </w:r>
      <w:r w:rsidRPr="000A57C5">
        <w:rPr>
          <w:rFonts w:ascii="Times New Roman" w:hAnsi="Times New Roman"/>
          <w:color w:val="000000" w:themeColor="text1"/>
          <w:sz w:val="16"/>
        </w:rPr>
        <w:t xml:space="preserve"> </w:t>
      </w:r>
      <w:r w:rsidR="00FF1A41" w:rsidRPr="000A57C5">
        <w:rPr>
          <w:rFonts w:ascii="Times New Roman" w:hAnsi="Times New Roman"/>
          <w:color w:val="000000" w:themeColor="text1"/>
          <w:sz w:val="16"/>
        </w:rPr>
        <w:t xml:space="preserve"> </w:t>
      </w:r>
      <w:r w:rsidRPr="000A57C5">
        <w:rPr>
          <w:rFonts w:ascii="Times New Roman" w:hAnsi="Times New Roman"/>
          <w:color w:val="000000" w:themeColor="text1"/>
          <w:sz w:val="16"/>
        </w:rPr>
        <w:t xml:space="preserve"> </w:t>
      </w:r>
    </w:p>
    <w:p w:rsidR="00153A60" w:rsidRPr="000A57C5" w:rsidRDefault="006E4790" w:rsidP="00B36A24">
      <w:pPr>
        <w:pStyle w:val="Heading1"/>
        <w:rPr>
          <w:rFonts w:ascii="Times New Roman" w:hAnsi="Times New Roman"/>
          <w:i/>
          <w:iCs/>
          <w:color w:val="000000" w:themeColor="text1"/>
          <w:sz w:val="28"/>
          <w:szCs w:val="28"/>
        </w:rPr>
      </w:pPr>
      <w:r w:rsidRPr="000A57C5">
        <w:rPr>
          <w:rFonts w:ascii="Times New Roman" w:hAnsi="Times New Roman"/>
          <w:color w:val="000000" w:themeColor="text1"/>
          <w:sz w:val="26"/>
        </w:rPr>
        <w:t xml:space="preserve">           </w:t>
      </w:r>
      <w:r w:rsidR="00153A60" w:rsidRPr="000A57C5">
        <w:rPr>
          <w:rFonts w:ascii="Times New Roman" w:hAnsi="Times New Roman"/>
          <w:color w:val="000000" w:themeColor="text1"/>
          <w:sz w:val="26"/>
        </w:rPr>
        <w:t>Số:</w:t>
      </w:r>
      <w:r w:rsidR="00001B1F">
        <w:rPr>
          <w:rFonts w:ascii="Times New Roman" w:hAnsi="Times New Roman"/>
          <w:color w:val="000000" w:themeColor="text1"/>
          <w:sz w:val="26"/>
        </w:rPr>
        <w:t xml:space="preserve"> 38</w:t>
      </w:r>
      <w:r w:rsidR="00153A60" w:rsidRPr="000A57C5">
        <w:rPr>
          <w:rFonts w:ascii="Times New Roman" w:hAnsi="Times New Roman"/>
          <w:color w:val="000000" w:themeColor="text1"/>
          <w:sz w:val="26"/>
        </w:rPr>
        <w:t>/</w:t>
      </w:r>
      <w:r w:rsidRPr="000A57C5">
        <w:rPr>
          <w:rFonts w:ascii="Times New Roman" w:hAnsi="Times New Roman"/>
          <w:color w:val="000000" w:themeColor="text1"/>
          <w:sz w:val="26"/>
        </w:rPr>
        <w:t>TB-</w:t>
      </w:r>
      <w:r w:rsidR="00153A60" w:rsidRPr="000A57C5">
        <w:rPr>
          <w:rFonts w:ascii="Times New Roman" w:hAnsi="Times New Roman"/>
          <w:color w:val="000000" w:themeColor="text1"/>
          <w:sz w:val="26"/>
        </w:rPr>
        <w:t xml:space="preserve">VKS   </w:t>
      </w:r>
      <w:r w:rsidR="00153A60" w:rsidRPr="000A57C5">
        <w:rPr>
          <w:rFonts w:ascii="Times New Roman" w:hAnsi="Times New Roman"/>
          <w:color w:val="000000" w:themeColor="text1"/>
        </w:rPr>
        <w:t xml:space="preserve">           </w:t>
      </w:r>
      <w:r w:rsidR="00153A60" w:rsidRPr="000A57C5">
        <w:rPr>
          <w:rFonts w:ascii="Times New Roman" w:hAnsi="Times New Roman"/>
          <w:i/>
          <w:iCs/>
          <w:color w:val="000000" w:themeColor="text1"/>
          <w:sz w:val="28"/>
          <w:szCs w:val="28"/>
        </w:rPr>
        <w:t xml:space="preserve"> </w:t>
      </w:r>
      <w:r w:rsidR="00FF1A41" w:rsidRPr="000A57C5">
        <w:rPr>
          <w:rFonts w:ascii="Times New Roman" w:hAnsi="Times New Roman"/>
          <w:i/>
          <w:iCs/>
          <w:color w:val="000000" w:themeColor="text1"/>
          <w:sz w:val="28"/>
          <w:szCs w:val="28"/>
        </w:rPr>
        <w:t xml:space="preserve"> </w:t>
      </w:r>
      <w:r w:rsidR="00153A60" w:rsidRPr="000A57C5">
        <w:rPr>
          <w:rFonts w:ascii="Times New Roman" w:hAnsi="Times New Roman"/>
          <w:i/>
          <w:iCs/>
          <w:color w:val="000000" w:themeColor="text1"/>
          <w:sz w:val="28"/>
          <w:szCs w:val="28"/>
        </w:rPr>
        <w:t xml:space="preserve">   </w:t>
      </w:r>
      <w:r w:rsidR="00001B1F">
        <w:rPr>
          <w:rFonts w:ascii="Times New Roman" w:hAnsi="Times New Roman"/>
          <w:i/>
          <w:iCs/>
          <w:color w:val="000000" w:themeColor="text1"/>
          <w:sz w:val="28"/>
          <w:szCs w:val="28"/>
        </w:rPr>
        <w:t xml:space="preserve">          </w:t>
      </w:r>
      <w:r w:rsidR="00153A60" w:rsidRPr="000A57C5">
        <w:rPr>
          <w:rFonts w:ascii="Times New Roman" w:hAnsi="Times New Roman"/>
          <w:i/>
          <w:iCs/>
          <w:color w:val="000000" w:themeColor="text1"/>
          <w:sz w:val="28"/>
          <w:szCs w:val="28"/>
        </w:rPr>
        <w:t xml:space="preserve">         </w:t>
      </w:r>
      <w:r w:rsidR="00153A60" w:rsidRPr="000A57C5">
        <w:rPr>
          <w:rFonts w:ascii="Times New Roman" w:hAnsi="Times New Roman"/>
          <w:i/>
          <w:iCs/>
          <w:color w:val="000000" w:themeColor="text1"/>
          <w:sz w:val="26"/>
          <w:szCs w:val="28"/>
        </w:rPr>
        <w:t>Cà Mau, ngày</w:t>
      </w:r>
      <w:r w:rsidR="00FC6878" w:rsidRPr="000A57C5">
        <w:rPr>
          <w:rFonts w:ascii="Times New Roman" w:hAnsi="Times New Roman"/>
          <w:i/>
          <w:iCs/>
          <w:color w:val="000000" w:themeColor="text1"/>
          <w:sz w:val="26"/>
          <w:szCs w:val="28"/>
        </w:rPr>
        <w:t xml:space="preserve"> </w:t>
      </w:r>
      <w:r w:rsidR="00001B1F">
        <w:rPr>
          <w:rFonts w:ascii="Times New Roman" w:hAnsi="Times New Roman"/>
          <w:i/>
          <w:iCs/>
          <w:color w:val="000000" w:themeColor="text1"/>
          <w:sz w:val="26"/>
          <w:szCs w:val="28"/>
        </w:rPr>
        <w:t>10</w:t>
      </w:r>
      <w:r w:rsidR="001269D9" w:rsidRPr="000A57C5">
        <w:rPr>
          <w:rFonts w:ascii="Times New Roman" w:hAnsi="Times New Roman"/>
          <w:i/>
          <w:iCs/>
          <w:color w:val="000000" w:themeColor="text1"/>
          <w:sz w:val="26"/>
          <w:szCs w:val="28"/>
        </w:rPr>
        <w:t xml:space="preserve"> tháng </w:t>
      </w:r>
      <w:r w:rsidR="00C42674">
        <w:rPr>
          <w:rFonts w:ascii="Times New Roman" w:hAnsi="Times New Roman"/>
          <w:i/>
          <w:iCs/>
          <w:color w:val="000000" w:themeColor="text1"/>
          <w:sz w:val="26"/>
          <w:szCs w:val="28"/>
        </w:rPr>
        <w:t>01</w:t>
      </w:r>
      <w:r w:rsidR="00B0610E" w:rsidRPr="000A57C5">
        <w:rPr>
          <w:rFonts w:ascii="Times New Roman" w:hAnsi="Times New Roman"/>
          <w:i/>
          <w:iCs/>
          <w:color w:val="000000" w:themeColor="text1"/>
          <w:sz w:val="26"/>
          <w:szCs w:val="28"/>
        </w:rPr>
        <w:t xml:space="preserve"> </w:t>
      </w:r>
      <w:r w:rsidR="00153A60" w:rsidRPr="000A57C5">
        <w:rPr>
          <w:rFonts w:ascii="Times New Roman" w:hAnsi="Times New Roman"/>
          <w:i/>
          <w:iCs/>
          <w:color w:val="000000" w:themeColor="text1"/>
          <w:sz w:val="26"/>
          <w:szCs w:val="28"/>
        </w:rPr>
        <w:t>năm 20</w:t>
      </w:r>
      <w:r w:rsidR="00B0610E" w:rsidRPr="000A57C5">
        <w:rPr>
          <w:rFonts w:ascii="Times New Roman" w:hAnsi="Times New Roman"/>
          <w:i/>
          <w:iCs/>
          <w:color w:val="000000" w:themeColor="text1"/>
          <w:sz w:val="26"/>
          <w:szCs w:val="28"/>
        </w:rPr>
        <w:t>2</w:t>
      </w:r>
      <w:r w:rsidR="00C42674">
        <w:rPr>
          <w:rFonts w:ascii="Times New Roman" w:hAnsi="Times New Roman"/>
          <w:i/>
          <w:iCs/>
          <w:color w:val="000000" w:themeColor="text1"/>
          <w:sz w:val="26"/>
          <w:szCs w:val="28"/>
        </w:rPr>
        <w:t>4</w:t>
      </w:r>
      <w:r w:rsidR="00153A60" w:rsidRPr="000A57C5">
        <w:rPr>
          <w:rFonts w:ascii="Times New Roman" w:hAnsi="Times New Roman"/>
          <w:color w:val="000000" w:themeColor="text1"/>
          <w:sz w:val="22"/>
        </w:rPr>
        <w:t xml:space="preserve">           </w:t>
      </w:r>
    </w:p>
    <w:p w:rsidR="002F1E93" w:rsidRDefault="002F1E93" w:rsidP="00B36A24">
      <w:pPr>
        <w:jc w:val="center"/>
        <w:rPr>
          <w:b/>
          <w:color w:val="000000" w:themeColor="text1"/>
          <w:sz w:val="22"/>
          <w:szCs w:val="28"/>
        </w:rPr>
      </w:pPr>
    </w:p>
    <w:p w:rsidR="00B36A24" w:rsidRPr="000A57C5" w:rsidRDefault="00B36A24" w:rsidP="00B36A24">
      <w:pPr>
        <w:jc w:val="center"/>
        <w:rPr>
          <w:b/>
          <w:color w:val="000000" w:themeColor="text1"/>
          <w:sz w:val="22"/>
          <w:szCs w:val="28"/>
        </w:rPr>
      </w:pPr>
    </w:p>
    <w:p w:rsidR="006E4790" w:rsidRPr="000A57C5" w:rsidRDefault="006E4790" w:rsidP="00B36A24">
      <w:pPr>
        <w:jc w:val="center"/>
        <w:rPr>
          <w:b/>
          <w:color w:val="000000" w:themeColor="text1"/>
          <w:sz w:val="28"/>
          <w:szCs w:val="28"/>
        </w:rPr>
      </w:pPr>
      <w:r w:rsidRPr="000A57C5">
        <w:rPr>
          <w:b/>
          <w:color w:val="000000" w:themeColor="text1"/>
          <w:sz w:val="28"/>
          <w:szCs w:val="28"/>
        </w:rPr>
        <w:t>THÔNG BÁO</w:t>
      </w:r>
    </w:p>
    <w:p w:rsidR="00C42674" w:rsidRDefault="00BE03FA" w:rsidP="00B36A24">
      <w:pPr>
        <w:jc w:val="center"/>
        <w:rPr>
          <w:b/>
          <w:bCs/>
          <w:color w:val="000000" w:themeColor="text1"/>
          <w:sz w:val="28"/>
          <w:szCs w:val="28"/>
        </w:rPr>
      </w:pPr>
      <w:r w:rsidRPr="000A57C5">
        <w:rPr>
          <w:b/>
          <w:bCs/>
          <w:color w:val="000000" w:themeColor="text1"/>
          <w:sz w:val="28"/>
          <w:szCs w:val="28"/>
        </w:rPr>
        <w:t xml:space="preserve">Thi tuyển công chức nghiệp vụ </w:t>
      </w:r>
      <w:r w:rsidR="00C42674">
        <w:rPr>
          <w:b/>
          <w:bCs/>
          <w:color w:val="000000" w:themeColor="text1"/>
          <w:sz w:val="28"/>
          <w:szCs w:val="28"/>
        </w:rPr>
        <w:t>K</w:t>
      </w:r>
      <w:r w:rsidR="00C27C5A">
        <w:rPr>
          <w:b/>
          <w:bCs/>
          <w:color w:val="000000" w:themeColor="text1"/>
          <w:sz w:val="28"/>
          <w:szCs w:val="28"/>
        </w:rPr>
        <w:t>iểm sát</w:t>
      </w:r>
      <w:r w:rsidRPr="000A57C5">
        <w:rPr>
          <w:b/>
          <w:bCs/>
          <w:color w:val="000000" w:themeColor="text1"/>
          <w:sz w:val="28"/>
          <w:szCs w:val="28"/>
        </w:rPr>
        <w:t xml:space="preserve"> </w:t>
      </w:r>
      <w:r w:rsidR="00C42674">
        <w:rPr>
          <w:b/>
          <w:bCs/>
          <w:color w:val="000000" w:themeColor="text1"/>
          <w:sz w:val="28"/>
          <w:szCs w:val="28"/>
        </w:rPr>
        <w:t xml:space="preserve">và công chức Văn thư </w:t>
      </w:r>
    </w:p>
    <w:p w:rsidR="006E4790" w:rsidRPr="000A57C5" w:rsidRDefault="00C42674" w:rsidP="00B36A24">
      <w:pPr>
        <w:jc w:val="center"/>
        <w:rPr>
          <w:b/>
          <w:color w:val="000000" w:themeColor="text1"/>
          <w:sz w:val="28"/>
          <w:szCs w:val="28"/>
        </w:rPr>
      </w:pPr>
      <w:r>
        <w:rPr>
          <w:b/>
          <w:bCs/>
          <w:color w:val="000000" w:themeColor="text1"/>
          <w:sz w:val="28"/>
          <w:szCs w:val="28"/>
        </w:rPr>
        <w:t xml:space="preserve">đợt 2 </w:t>
      </w:r>
      <w:r w:rsidR="00BE03FA" w:rsidRPr="000A57C5">
        <w:rPr>
          <w:b/>
          <w:color w:val="000000" w:themeColor="text1"/>
          <w:sz w:val="28"/>
          <w:szCs w:val="28"/>
        </w:rPr>
        <w:t xml:space="preserve">năm </w:t>
      </w:r>
      <w:r w:rsidR="006E4790" w:rsidRPr="000A57C5">
        <w:rPr>
          <w:b/>
          <w:color w:val="000000" w:themeColor="text1"/>
          <w:sz w:val="28"/>
          <w:szCs w:val="28"/>
        </w:rPr>
        <w:t>20</w:t>
      </w:r>
      <w:r w:rsidR="00707338" w:rsidRPr="000A57C5">
        <w:rPr>
          <w:b/>
          <w:color w:val="000000" w:themeColor="text1"/>
          <w:sz w:val="28"/>
          <w:szCs w:val="28"/>
        </w:rPr>
        <w:t>2</w:t>
      </w:r>
      <w:r w:rsidR="00C27C5A">
        <w:rPr>
          <w:b/>
          <w:color w:val="000000" w:themeColor="text1"/>
          <w:sz w:val="28"/>
          <w:szCs w:val="28"/>
        </w:rPr>
        <w:t>3</w:t>
      </w:r>
    </w:p>
    <w:p w:rsidR="002F1E93" w:rsidRPr="000A57C5" w:rsidRDefault="002475B0" w:rsidP="00B36A24">
      <w:pPr>
        <w:spacing w:before="120"/>
        <w:jc w:val="center"/>
        <w:rPr>
          <w:b/>
          <w:color w:val="000000" w:themeColor="text1"/>
          <w:sz w:val="8"/>
          <w:szCs w:val="28"/>
        </w:rPr>
      </w:pPr>
      <w:r w:rsidRPr="000A57C5">
        <w:rPr>
          <w:b/>
          <w:noProof/>
          <w:color w:val="000000" w:themeColor="text1"/>
          <w:sz w:val="18"/>
          <w:szCs w:val="28"/>
        </w:rPr>
        <mc:AlternateContent>
          <mc:Choice Requires="wps">
            <w:drawing>
              <wp:anchor distT="0" distB="0" distL="114300" distR="114300" simplePos="0" relativeHeight="251662336" behindDoc="0" locked="0" layoutInCell="1" allowOverlap="1" wp14:anchorId="2E709759" wp14:editId="306B0315">
                <wp:simplePos x="0" y="0"/>
                <wp:positionH relativeFrom="column">
                  <wp:posOffset>2398395</wp:posOffset>
                </wp:positionH>
                <wp:positionV relativeFrom="paragraph">
                  <wp:posOffset>34925</wp:posOffset>
                </wp:positionV>
                <wp:extent cx="1116000" cy="0"/>
                <wp:effectExtent l="0" t="0" r="27305" b="19050"/>
                <wp:wrapNone/>
                <wp:docPr id="1"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18" o:spid="_x0000_s1026" type="#_x0000_t32" style="position:absolute;margin-left:188.85pt;margin-top:2.75pt;width:8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">
                <o:lock v:ext="edit" shapetype="f"/>
              </v:shape>
            </w:pict>
          </mc:Fallback>
        </mc:AlternateContent>
      </w:r>
    </w:p>
    <w:p w:rsidR="002F1E93" w:rsidRPr="000A57C5" w:rsidRDefault="002F1E93" w:rsidP="00B36A24">
      <w:pPr>
        <w:spacing w:before="120"/>
        <w:jc w:val="center"/>
        <w:rPr>
          <w:b/>
          <w:color w:val="000000" w:themeColor="text1"/>
          <w:sz w:val="18"/>
          <w:szCs w:val="28"/>
        </w:rPr>
      </w:pPr>
    </w:p>
    <w:p w:rsidR="006E4790" w:rsidRPr="000A57C5" w:rsidRDefault="006E4790" w:rsidP="00B36A24">
      <w:pPr>
        <w:spacing w:before="120"/>
        <w:ind w:firstLine="720"/>
        <w:jc w:val="both"/>
        <w:rPr>
          <w:color w:val="000000" w:themeColor="text1"/>
          <w:sz w:val="8"/>
          <w:szCs w:val="28"/>
        </w:rPr>
      </w:pPr>
    </w:p>
    <w:p w:rsidR="00C42674" w:rsidRPr="00C42674" w:rsidRDefault="00C42674" w:rsidP="00B36A24">
      <w:pPr>
        <w:spacing w:before="120"/>
        <w:ind w:firstLine="709"/>
        <w:jc w:val="both"/>
        <w:rPr>
          <w:i/>
          <w:color w:val="000000" w:themeColor="text1"/>
          <w:sz w:val="28"/>
          <w:szCs w:val="28"/>
        </w:rPr>
      </w:pPr>
      <w:r w:rsidRPr="00C42674">
        <w:rPr>
          <w:i/>
          <w:color w:val="000000" w:themeColor="text1"/>
          <w:sz w:val="28"/>
          <w:szCs w:val="28"/>
        </w:rPr>
        <w:t xml:space="preserve">Căn cứ Quy chế tuyển dụng công chức Viện kiểm sát nhân dân (VKSND) ban hành kèm theo Quyết định số 401/QĐ-VKSTC ngày 17/11/2021 của Viện trưởng VKSND tối cao; </w:t>
      </w:r>
    </w:p>
    <w:p w:rsidR="00C42674" w:rsidRPr="00C42674" w:rsidRDefault="00C42674" w:rsidP="00B36A24">
      <w:pPr>
        <w:spacing w:before="120"/>
        <w:ind w:firstLine="709"/>
        <w:jc w:val="both"/>
        <w:rPr>
          <w:i/>
          <w:color w:val="000000" w:themeColor="text1"/>
          <w:sz w:val="28"/>
          <w:szCs w:val="28"/>
        </w:rPr>
      </w:pPr>
      <w:r w:rsidRPr="00C42674">
        <w:rPr>
          <w:i/>
          <w:color w:val="000000" w:themeColor="text1"/>
          <w:sz w:val="28"/>
          <w:szCs w:val="28"/>
        </w:rPr>
        <w:t>Căn cứ Quyết định số 18/QĐ-VKSTC ngày 28/10/2022 của Viện trưởng VKSND tối cao về việc giao biên chế giai đoạn 2022 - 2026 cho các đơn vị thuộc VKSND tối cao, VKSND cấp cao, VKSND cấp tỉnh</w:t>
      </w:r>
      <w:r>
        <w:rPr>
          <w:i/>
          <w:color w:val="000000" w:themeColor="text1"/>
          <w:sz w:val="28"/>
          <w:szCs w:val="28"/>
        </w:rPr>
        <w:t xml:space="preserve"> và </w:t>
      </w:r>
      <w:r w:rsidRPr="00C42674">
        <w:rPr>
          <w:i/>
          <w:color w:val="000000" w:themeColor="text1"/>
          <w:sz w:val="28"/>
          <w:szCs w:val="28"/>
        </w:rPr>
        <w:t>Quyết định số 1</w:t>
      </w:r>
      <w:r>
        <w:rPr>
          <w:i/>
          <w:color w:val="000000" w:themeColor="text1"/>
          <w:sz w:val="28"/>
          <w:szCs w:val="28"/>
        </w:rPr>
        <w:t>9</w:t>
      </w:r>
      <w:r w:rsidRPr="00C42674">
        <w:rPr>
          <w:i/>
          <w:color w:val="000000" w:themeColor="text1"/>
          <w:sz w:val="28"/>
          <w:szCs w:val="28"/>
        </w:rPr>
        <w:t xml:space="preserve">/QĐ-VKSTC ngày </w:t>
      </w:r>
      <w:r>
        <w:rPr>
          <w:i/>
          <w:color w:val="000000" w:themeColor="text1"/>
          <w:sz w:val="28"/>
          <w:szCs w:val="28"/>
        </w:rPr>
        <w:t>20/12</w:t>
      </w:r>
      <w:r w:rsidRPr="00C42674">
        <w:rPr>
          <w:i/>
          <w:color w:val="000000" w:themeColor="text1"/>
          <w:sz w:val="28"/>
          <w:szCs w:val="28"/>
        </w:rPr>
        <w:t xml:space="preserve">/2022 của Viện trưởng VKSND tối cao về việc giao biên chế </w:t>
      </w:r>
      <w:r>
        <w:rPr>
          <w:i/>
          <w:color w:val="000000" w:themeColor="text1"/>
          <w:sz w:val="28"/>
          <w:szCs w:val="28"/>
        </w:rPr>
        <w:t>năm 2023 cho VKSND</w:t>
      </w:r>
      <w:r w:rsidRPr="00C42674">
        <w:rPr>
          <w:i/>
          <w:color w:val="000000" w:themeColor="text1"/>
          <w:sz w:val="28"/>
          <w:szCs w:val="28"/>
        </w:rPr>
        <w:t xml:space="preserve"> tỉnh</w:t>
      </w:r>
      <w:r>
        <w:rPr>
          <w:i/>
          <w:color w:val="000000" w:themeColor="text1"/>
          <w:sz w:val="28"/>
          <w:szCs w:val="28"/>
        </w:rPr>
        <w:t xml:space="preserve"> Cà Mau</w:t>
      </w:r>
      <w:r w:rsidRPr="00C42674">
        <w:rPr>
          <w:i/>
          <w:color w:val="000000" w:themeColor="text1"/>
          <w:sz w:val="28"/>
          <w:szCs w:val="28"/>
        </w:rPr>
        <w:t>;</w:t>
      </w:r>
    </w:p>
    <w:p w:rsidR="00C42674" w:rsidRPr="00C42674" w:rsidRDefault="00C42674" w:rsidP="00B36A24">
      <w:pPr>
        <w:spacing w:before="120"/>
        <w:ind w:firstLine="709"/>
        <w:jc w:val="both"/>
        <w:rPr>
          <w:i/>
          <w:color w:val="000000" w:themeColor="text1"/>
          <w:sz w:val="28"/>
          <w:szCs w:val="28"/>
        </w:rPr>
      </w:pPr>
      <w:r w:rsidRPr="00C42674">
        <w:rPr>
          <w:i/>
          <w:color w:val="000000" w:themeColor="text1"/>
          <w:sz w:val="28"/>
          <w:szCs w:val="28"/>
        </w:rPr>
        <w:t xml:space="preserve">Căn cứ Nghị quyết số 106-NQ/BCSĐ ngày 12/12/2023 của Ban cán sự đảng VKSND tối về việc tuyển dụng công chức nghiệp vụ kiểm sát trong ngành Kiểm sát nhân dân đợt 2 năm 2023; </w:t>
      </w:r>
    </w:p>
    <w:p w:rsidR="00BE03FA" w:rsidRPr="000A57C5" w:rsidRDefault="00BE03FA" w:rsidP="00B36A24">
      <w:pPr>
        <w:spacing w:before="120"/>
        <w:ind w:firstLine="709"/>
        <w:jc w:val="both"/>
        <w:rPr>
          <w:color w:val="000000" w:themeColor="text1"/>
          <w:sz w:val="28"/>
          <w:szCs w:val="28"/>
        </w:rPr>
      </w:pPr>
      <w:r w:rsidRPr="000A57C5">
        <w:rPr>
          <w:color w:val="000000" w:themeColor="text1"/>
          <w:sz w:val="28"/>
          <w:szCs w:val="28"/>
        </w:rPr>
        <w:t xml:space="preserve">Thực hiện </w:t>
      </w:r>
      <w:r w:rsidR="000A57C5" w:rsidRPr="000A57C5">
        <w:rPr>
          <w:color w:val="000000" w:themeColor="text1"/>
          <w:sz w:val="28"/>
          <w:szCs w:val="28"/>
        </w:rPr>
        <w:t>Công văn</w:t>
      </w:r>
      <w:r w:rsidR="00F83572">
        <w:rPr>
          <w:color w:val="000000" w:themeColor="text1"/>
          <w:sz w:val="28"/>
          <w:szCs w:val="28"/>
        </w:rPr>
        <w:t xml:space="preserve"> số 701</w:t>
      </w:r>
      <w:r w:rsidRPr="000A57C5">
        <w:rPr>
          <w:iCs/>
          <w:color w:val="000000" w:themeColor="text1"/>
          <w:sz w:val="28"/>
          <w:szCs w:val="28"/>
        </w:rPr>
        <w:t>/</w:t>
      </w:r>
      <w:r w:rsidRPr="000A57C5">
        <w:rPr>
          <w:color w:val="000000" w:themeColor="text1"/>
          <w:sz w:val="28"/>
          <w:szCs w:val="28"/>
        </w:rPr>
        <w:t xml:space="preserve">VKSTC-V15 ngày </w:t>
      </w:r>
      <w:r w:rsidR="00F83572">
        <w:rPr>
          <w:color w:val="000000" w:themeColor="text1"/>
          <w:sz w:val="28"/>
          <w:szCs w:val="28"/>
        </w:rPr>
        <w:t>02/3/2023</w:t>
      </w:r>
      <w:r w:rsidRPr="000A57C5">
        <w:rPr>
          <w:color w:val="000000" w:themeColor="text1"/>
          <w:sz w:val="28"/>
          <w:szCs w:val="28"/>
        </w:rPr>
        <w:t xml:space="preserve"> của </w:t>
      </w:r>
      <w:r w:rsidR="00F83572">
        <w:rPr>
          <w:color w:val="000000" w:themeColor="text1"/>
          <w:sz w:val="28"/>
          <w:szCs w:val="28"/>
        </w:rPr>
        <w:t>VKSND</w:t>
      </w:r>
      <w:r w:rsidRPr="000A57C5">
        <w:rPr>
          <w:color w:val="000000" w:themeColor="text1"/>
          <w:sz w:val="28"/>
          <w:szCs w:val="28"/>
        </w:rPr>
        <w:t xml:space="preserve"> tối cao về việc</w:t>
      </w:r>
      <w:r w:rsidR="000A57C5" w:rsidRPr="000A57C5">
        <w:rPr>
          <w:color w:val="000000" w:themeColor="text1"/>
          <w:sz w:val="28"/>
          <w:szCs w:val="28"/>
        </w:rPr>
        <w:t xml:space="preserve"> phê duyệt</w:t>
      </w:r>
      <w:r w:rsidRPr="000A57C5">
        <w:rPr>
          <w:color w:val="000000" w:themeColor="text1"/>
          <w:sz w:val="28"/>
          <w:szCs w:val="28"/>
        </w:rPr>
        <w:t xml:space="preserve"> </w:t>
      </w:r>
      <w:r w:rsidR="00970D4F" w:rsidRPr="000A57C5">
        <w:rPr>
          <w:color w:val="000000" w:themeColor="text1"/>
          <w:sz w:val="28"/>
          <w:szCs w:val="28"/>
        </w:rPr>
        <w:t xml:space="preserve">chỉ tiêu </w:t>
      </w:r>
      <w:r w:rsidR="00F83572">
        <w:rPr>
          <w:color w:val="000000" w:themeColor="text1"/>
          <w:sz w:val="28"/>
          <w:szCs w:val="28"/>
        </w:rPr>
        <w:t xml:space="preserve">tuyển dụng công chức </w:t>
      </w:r>
      <w:r w:rsidR="00970D4F" w:rsidRPr="000A57C5">
        <w:rPr>
          <w:color w:val="000000" w:themeColor="text1"/>
          <w:sz w:val="28"/>
          <w:szCs w:val="28"/>
        </w:rPr>
        <w:t>năm 202</w:t>
      </w:r>
      <w:r w:rsidR="00F83572">
        <w:rPr>
          <w:color w:val="000000" w:themeColor="text1"/>
          <w:sz w:val="28"/>
          <w:szCs w:val="28"/>
        </w:rPr>
        <w:t>3</w:t>
      </w:r>
      <w:r w:rsidR="00C42674">
        <w:rPr>
          <w:color w:val="000000" w:themeColor="text1"/>
          <w:sz w:val="28"/>
          <w:szCs w:val="28"/>
        </w:rPr>
        <w:t xml:space="preserve">, </w:t>
      </w:r>
      <w:r w:rsidR="00C42674" w:rsidRPr="00C42674">
        <w:rPr>
          <w:color w:val="000000" w:themeColor="text1"/>
          <w:sz w:val="28"/>
          <w:szCs w:val="28"/>
        </w:rPr>
        <w:t>Công văn số 5430/VKSTC-V15, ngày 18/12/2023 của VKSND tối cao về việc tuyển dụng công chức ngành Kiểm sát nhân dân</w:t>
      </w:r>
      <w:r w:rsidR="00C42674">
        <w:rPr>
          <w:color w:val="000000" w:themeColor="text1"/>
          <w:sz w:val="28"/>
          <w:szCs w:val="28"/>
        </w:rPr>
        <w:t xml:space="preserve">, Công văn số 58/VKSTC-V15, ngày 02/01/2024 của VKSND tối cao về việc thông báo chỉ tiêu tuyển dụng công chức đợt 2 năm 2023 và Kế hoạch số 918/KH-VKS, ngày 29/12/2023 của VKSND tỉnh Cà Mau </w:t>
      </w:r>
      <w:r w:rsidR="00C42674" w:rsidRPr="00C42674">
        <w:rPr>
          <w:color w:val="000000" w:themeColor="text1"/>
          <w:sz w:val="28"/>
          <w:szCs w:val="28"/>
        </w:rPr>
        <w:t>Thi tuyển công chức Viện kiểm sát nhân dân tỉnh Cà Mau đợt 2 năm 2023</w:t>
      </w:r>
      <w:r w:rsidRPr="000A57C5">
        <w:rPr>
          <w:color w:val="000000" w:themeColor="text1"/>
          <w:sz w:val="28"/>
          <w:szCs w:val="28"/>
        </w:rPr>
        <w:t xml:space="preserve">, VKSND tỉnh </w:t>
      </w:r>
      <w:r w:rsidR="00970D4F" w:rsidRPr="000A57C5">
        <w:rPr>
          <w:color w:val="000000" w:themeColor="text1"/>
          <w:sz w:val="28"/>
          <w:szCs w:val="28"/>
        </w:rPr>
        <w:t>Cà Mau</w:t>
      </w:r>
      <w:r w:rsidRPr="000A57C5">
        <w:rPr>
          <w:color w:val="000000" w:themeColor="text1"/>
          <w:sz w:val="28"/>
          <w:szCs w:val="28"/>
        </w:rPr>
        <w:t xml:space="preserve"> thông báo việc thi tuyển công chức nghiệp vụ </w:t>
      </w:r>
      <w:r w:rsidR="00F83572">
        <w:rPr>
          <w:color w:val="000000" w:themeColor="text1"/>
          <w:sz w:val="28"/>
          <w:szCs w:val="28"/>
        </w:rPr>
        <w:t>Kiểm sát</w:t>
      </w:r>
      <w:r w:rsidRPr="000A57C5">
        <w:rPr>
          <w:color w:val="000000" w:themeColor="text1"/>
          <w:sz w:val="28"/>
          <w:szCs w:val="28"/>
        </w:rPr>
        <w:t xml:space="preserve"> </w:t>
      </w:r>
      <w:r w:rsidR="00C42674" w:rsidRPr="00C42674">
        <w:rPr>
          <w:color w:val="000000" w:themeColor="text1"/>
          <w:sz w:val="28"/>
          <w:szCs w:val="28"/>
        </w:rPr>
        <w:t>và công chức Văn thư đợt 2 năm 2023</w:t>
      </w:r>
      <w:r w:rsidRPr="000A57C5">
        <w:rPr>
          <w:color w:val="000000" w:themeColor="text1"/>
          <w:sz w:val="28"/>
          <w:szCs w:val="28"/>
        </w:rPr>
        <w:t xml:space="preserve"> như sau: </w:t>
      </w:r>
    </w:p>
    <w:p w:rsidR="00757909" w:rsidRDefault="00BE03FA" w:rsidP="00B36A24">
      <w:pPr>
        <w:spacing w:before="120"/>
        <w:ind w:firstLine="709"/>
        <w:jc w:val="both"/>
        <w:rPr>
          <w:b/>
          <w:color w:val="000000" w:themeColor="text1"/>
          <w:sz w:val="28"/>
          <w:szCs w:val="28"/>
        </w:rPr>
      </w:pPr>
      <w:r w:rsidRPr="000A57C5">
        <w:rPr>
          <w:b/>
          <w:bCs/>
          <w:color w:val="000000" w:themeColor="text1"/>
          <w:sz w:val="28"/>
          <w:szCs w:val="28"/>
        </w:rPr>
        <w:t xml:space="preserve">1. Số lượng, </w:t>
      </w:r>
      <w:r w:rsidRPr="000A57C5">
        <w:rPr>
          <w:b/>
          <w:color w:val="000000" w:themeColor="text1"/>
          <w:sz w:val="28"/>
          <w:szCs w:val="28"/>
        </w:rPr>
        <w:t>vị trí cần tuyển</w:t>
      </w:r>
    </w:p>
    <w:p w:rsidR="00BE03FA" w:rsidRDefault="00C42674" w:rsidP="00B36A24">
      <w:pPr>
        <w:spacing w:before="120"/>
        <w:ind w:firstLine="709"/>
        <w:jc w:val="both"/>
        <w:rPr>
          <w:color w:val="000000" w:themeColor="text1"/>
          <w:sz w:val="28"/>
          <w:szCs w:val="28"/>
        </w:rPr>
      </w:pPr>
      <w:r>
        <w:rPr>
          <w:color w:val="000000" w:themeColor="text1"/>
          <w:sz w:val="28"/>
          <w:szCs w:val="28"/>
        </w:rPr>
        <w:t>- C</w:t>
      </w:r>
      <w:r w:rsidR="00BE03FA" w:rsidRPr="00757909">
        <w:rPr>
          <w:color w:val="000000" w:themeColor="text1"/>
          <w:sz w:val="28"/>
          <w:szCs w:val="28"/>
        </w:rPr>
        <w:t xml:space="preserve">ông chức làm </w:t>
      </w:r>
      <w:r w:rsidR="00757909" w:rsidRPr="00757909">
        <w:rPr>
          <w:color w:val="000000" w:themeColor="text1"/>
          <w:sz w:val="28"/>
          <w:szCs w:val="28"/>
        </w:rPr>
        <w:t xml:space="preserve">công tác chuyên môn </w:t>
      </w:r>
      <w:r w:rsidR="00BE03FA" w:rsidRPr="00757909">
        <w:rPr>
          <w:color w:val="000000" w:themeColor="text1"/>
          <w:sz w:val="28"/>
          <w:szCs w:val="28"/>
        </w:rPr>
        <w:t xml:space="preserve">nghiệp vụ </w:t>
      </w:r>
      <w:r w:rsidR="00F83572" w:rsidRPr="00757909">
        <w:rPr>
          <w:color w:val="000000" w:themeColor="text1"/>
          <w:sz w:val="28"/>
          <w:szCs w:val="28"/>
        </w:rPr>
        <w:t>Kiểm sát</w:t>
      </w:r>
      <w:r>
        <w:rPr>
          <w:color w:val="000000" w:themeColor="text1"/>
          <w:sz w:val="28"/>
          <w:szCs w:val="28"/>
        </w:rPr>
        <w:t xml:space="preserve">: </w:t>
      </w:r>
      <w:r w:rsidR="0052509B">
        <w:rPr>
          <w:color w:val="000000" w:themeColor="text1"/>
          <w:sz w:val="28"/>
          <w:szCs w:val="28"/>
        </w:rPr>
        <w:t>19 công chức</w:t>
      </w:r>
      <w:r w:rsidR="00F83572" w:rsidRPr="00757909">
        <w:rPr>
          <w:color w:val="000000" w:themeColor="text1"/>
          <w:sz w:val="28"/>
          <w:szCs w:val="28"/>
        </w:rPr>
        <w:t>.</w:t>
      </w:r>
      <w:r w:rsidR="00BE03FA" w:rsidRPr="00757909">
        <w:rPr>
          <w:color w:val="000000" w:themeColor="text1"/>
          <w:sz w:val="28"/>
          <w:szCs w:val="28"/>
        </w:rPr>
        <w:t> </w:t>
      </w:r>
    </w:p>
    <w:p w:rsidR="0052509B" w:rsidRPr="00757909" w:rsidRDefault="0052509B" w:rsidP="00B36A24">
      <w:pPr>
        <w:spacing w:before="120"/>
        <w:ind w:firstLine="709"/>
        <w:jc w:val="both"/>
        <w:rPr>
          <w:color w:val="000000" w:themeColor="text1"/>
          <w:sz w:val="28"/>
          <w:szCs w:val="28"/>
        </w:rPr>
      </w:pPr>
      <w:r>
        <w:rPr>
          <w:color w:val="000000" w:themeColor="text1"/>
          <w:sz w:val="28"/>
          <w:szCs w:val="28"/>
        </w:rPr>
        <w:t>- C</w:t>
      </w:r>
      <w:r w:rsidRPr="00757909">
        <w:rPr>
          <w:color w:val="000000" w:themeColor="text1"/>
          <w:sz w:val="28"/>
          <w:szCs w:val="28"/>
        </w:rPr>
        <w:t>ông chức làm công tác</w:t>
      </w:r>
      <w:r>
        <w:rPr>
          <w:color w:val="000000" w:themeColor="text1"/>
          <w:sz w:val="28"/>
          <w:szCs w:val="28"/>
        </w:rPr>
        <w:t xml:space="preserve"> Văn thư: 01 công chức.</w:t>
      </w:r>
    </w:p>
    <w:p w:rsidR="00970D4F" w:rsidRPr="000A57C5" w:rsidRDefault="00BE03FA" w:rsidP="00B36A24">
      <w:pPr>
        <w:spacing w:before="120"/>
        <w:ind w:firstLine="709"/>
        <w:jc w:val="both"/>
        <w:rPr>
          <w:b/>
          <w:bCs/>
          <w:color w:val="000000" w:themeColor="text1"/>
          <w:sz w:val="28"/>
          <w:szCs w:val="28"/>
        </w:rPr>
      </w:pPr>
      <w:r w:rsidRPr="000A57C5">
        <w:rPr>
          <w:b/>
          <w:bCs/>
          <w:color w:val="000000" w:themeColor="text1"/>
          <w:sz w:val="28"/>
          <w:szCs w:val="28"/>
        </w:rPr>
        <w:t xml:space="preserve">2. Điều kiện, tiêu chuẩn đăng ký dự tuyển </w:t>
      </w:r>
    </w:p>
    <w:p w:rsidR="00F83572" w:rsidRPr="00BB6A1C" w:rsidRDefault="00F83572" w:rsidP="00B36A24">
      <w:pPr>
        <w:spacing w:before="120"/>
        <w:ind w:firstLine="709"/>
        <w:jc w:val="both"/>
        <w:rPr>
          <w:b/>
          <w:i/>
          <w:sz w:val="28"/>
          <w:szCs w:val="28"/>
        </w:rPr>
      </w:pPr>
      <w:r w:rsidRPr="00BB6A1C">
        <w:rPr>
          <w:b/>
          <w:i/>
          <w:sz w:val="28"/>
          <w:szCs w:val="28"/>
        </w:rPr>
        <w:t>2.1. Điều kiện, tiêu chuẩn</w:t>
      </w:r>
    </w:p>
    <w:p w:rsidR="00F83572" w:rsidRPr="00BB6A1C" w:rsidRDefault="00F83572" w:rsidP="00B36A24">
      <w:pPr>
        <w:spacing w:before="120"/>
        <w:ind w:firstLine="709"/>
        <w:jc w:val="both"/>
        <w:rPr>
          <w:sz w:val="28"/>
          <w:szCs w:val="28"/>
        </w:rPr>
      </w:pPr>
      <w:r w:rsidRPr="00BB6A1C">
        <w:rPr>
          <w:sz w:val="28"/>
          <w:szCs w:val="28"/>
        </w:rPr>
        <w:t>- Là công dân Việt Nam và đang cư trú tại Việt Nam;</w:t>
      </w:r>
    </w:p>
    <w:p w:rsidR="00F83572" w:rsidRPr="00BB6A1C" w:rsidRDefault="00F83572" w:rsidP="00B36A24">
      <w:pPr>
        <w:spacing w:before="120"/>
        <w:ind w:firstLine="709"/>
        <w:jc w:val="both"/>
        <w:rPr>
          <w:sz w:val="28"/>
          <w:szCs w:val="28"/>
        </w:rPr>
      </w:pPr>
      <w:r w:rsidRPr="00BB6A1C">
        <w:rPr>
          <w:sz w:val="28"/>
          <w:szCs w:val="28"/>
        </w:rPr>
        <w:t xml:space="preserve">- Tuổi đời dự tuyển: </w:t>
      </w:r>
      <w:r w:rsidR="00757909">
        <w:rPr>
          <w:sz w:val="28"/>
          <w:szCs w:val="28"/>
        </w:rPr>
        <w:t>Từ đủ 18 tuổi trở lên, đ</w:t>
      </w:r>
      <w:r w:rsidRPr="00BB6A1C">
        <w:rPr>
          <w:sz w:val="28"/>
          <w:szCs w:val="28"/>
        </w:rPr>
        <w:t>ối với nam không quá 35 tuổi</w:t>
      </w:r>
      <w:r w:rsidR="00757909">
        <w:rPr>
          <w:sz w:val="28"/>
          <w:szCs w:val="28"/>
        </w:rPr>
        <w:t>,</w:t>
      </w:r>
      <w:r w:rsidRPr="00BB6A1C">
        <w:rPr>
          <w:sz w:val="28"/>
          <w:szCs w:val="28"/>
        </w:rPr>
        <w:t xml:space="preserve"> đối với nữ không quá 30 tuổi</w:t>
      </w:r>
      <w:r w:rsidR="00EC5B13">
        <w:rPr>
          <w:sz w:val="28"/>
          <w:szCs w:val="28"/>
        </w:rPr>
        <w:t>;</w:t>
      </w:r>
    </w:p>
    <w:p w:rsidR="00F83572" w:rsidRPr="00BB6A1C" w:rsidRDefault="00F83572" w:rsidP="00B36A24">
      <w:pPr>
        <w:spacing w:before="120"/>
        <w:ind w:firstLine="709"/>
        <w:jc w:val="both"/>
        <w:rPr>
          <w:sz w:val="28"/>
          <w:szCs w:val="28"/>
        </w:rPr>
      </w:pPr>
      <w:r w:rsidRPr="00BB6A1C">
        <w:rPr>
          <w:sz w:val="28"/>
          <w:szCs w:val="28"/>
        </w:rPr>
        <w:lastRenderedPageBreak/>
        <w:t xml:space="preserve">- Có </w:t>
      </w:r>
      <w:r w:rsidR="00757909">
        <w:rPr>
          <w:sz w:val="28"/>
          <w:szCs w:val="28"/>
        </w:rPr>
        <w:t>P</w:t>
      </w:r>
      <w:r w:rsidRPr="00BB6A1C">
        <w:rPr>
          <w:sz w:val="28"/>
          <w:szCs w:val="28"/>
        </w:rPr>
        <w:t>hiếu đăng ký dự tuyển; có lý lịch rõ ràng, lịch sử gia đình và bản thân không vi phạm quy định của Đảng, Nhà nước và của ngành Kiểm sát nhân</w:t>
      </w:r>
      <w:r w:rsidR="00757909">
        <w:rPr>
          <w:sz w:val="28"/>
          <w:szCs w:val="28"/>
        </w:rPr>
        <w:t xml:space="preserve"> dân về bảo vệ chính trị nội bộ;</w:t>
      </w:r>
    </w:p>
    <w:p w:rsidR="00F83572" w:rsidRPr="00BB6A1C" w:rsidRDefault="00F83572" w:rsidP="00B36A24">
      <w:pPr>
        <w:spacing w:before="120"/>
        <w:ind w:firstLine="709"/>
        <w:jc w:val="both"/>
        <w:rPr>
          <w:sz w:val="28"/>
          <w:szCs w:val="28"/>
        </w:rPr>
      </w:pPr>
      <w:r w:rsidRPr="00BB6A1C">
        <w:rPr>
          <w:sz w:val="28"/>
          <w:szCs w:val="28"/>
        </w:rPr>
        <w:t>- Có phẩm chất đạo đức tốt;</w:t>
      </w:r>
    </w:p>
    <w:p w:rsidR="00757909" w:rsidRPr="00BB6A1C" w:rsidRDefault="00F83572" w:rsidP="00B36A24">
      <w:pPr>
        <w:spacing w:before="120"/>
        <w:ind w:firstLine="709"/>
        <w:jc w:val="both"/>
        <w:rPr>
          <w:sz w:val="28"/>
          <w:szCs w:val="28"/>
        </w:rPr>
      </w:pPr>
      <w:r w:rsidRPr="00BB6A1C">
        <w:rPr>
          <w:sz w:val="28"/>
          <w:szCs w:val="28"/>
        </w:rPr>
        <w:t>- Đủ sức khỏe để công tác theo kết luận của cơ quan y tế có thẩm quyền; không bị dị hình, dị tật, khuyết tật, không nói lắp, nói ngọng; nam cao từ l,60m, nặng từ 50 kg trở lên; nữ cao từ l,55m, nặng từ 45 kg trở lên</w:t>
      </w:r>
      <w:r w:rsidR="0052509B">
        <w:rPr>
          <w:sz w:val="28"/>
          <w:szCs w:val="28"/>
        </w:rPr>
        <w:t xml:space="preserve"> </w:t>
      </w:r>
      <w:r w:rsidR="0052509B" w:rsidRPr="0070531F">
        <w:rPr>
          <w:i/>
          <w:sz w:val="28"/>
          <w:szCs w:val="28"/>
        </w:rPr>
        <w:t xml:space="preserve">(Không áp dụng quy định về chiều cao, cân nặng đối với người được tuyển dụng công chức chuyên môn nghiệp vụ </w:t>
      </w:r>
      <w:r w:rsidR="0052509B">
        <w:rPr>
          <w:i/>
          <w:sz w:val="28"/>
          <w:szCs w:val="28"/>
        </w:rPr>
        <w:t>Văn thư</w:t>
      </w:r>
      <w:r w:rsidR="0052509B" w:rsidRPr="0070531F">
        <w:rPr>
          <w:i/>
          <w:sz w:val="28"/>
          <w:szCs w:val="28"/>
        </w:rPr>
        <w:t>).</w:t>
      </w:r>
    </w:p>
    <w:p w:rsidR="00F83572" w:rsidRPr="00BB6A1C" w:rsidRDefault="00F83572" w:rsidP="00B36A24">
      <w:pPr>
        <w:spacing w:before="120"/>
        <w:ind w:firstLine="709"/>
        <w:jc w:val="both"/>
        <w:rPr>
          <w:b/>
          <w:i/>
          <w:sz w:val="28"/>
          <w:szCs w:val="28"/>
        </w:rPr>
      </w:pPr>
      <w:r w:rsidRPr="00BB6A1C">
        <w:rPr>
          <w:b/>
          <w:i/>
          <w:sz w:val="28"/>
          <w:szCs w:val="28"/>
        </w:rPr>
        <w:t>2.2. Về trình độ chuyên môn có đủ các tiêu chuẩn, điều kiện sau</w:t>
      </w:r>
    </w:p>
    <w:p w:rsidR="0052509B" w:rsidRDefault="0052509B" w:rsidP="00B36A24">
      <w:pPr>
        <w:spacing w:before="120"/>
        <w:ind w:firstLine="709"/>
        <w:jc w:val="both"/>
        <w:rPr>
          <w:i/>
          <w:sz w:val="28"/>
          <w:szCs w:val="28"/>
        </w:rPr>
      </w:pPr>
      <w:r w:rsidRPr="0070531F">
        <w:rPr>
          <w:i/>
          <w:sz w:val="28"/>
          <w:szCs w:val="28"/>
        </w:rPr>
        <w:t>2.2.1. Đối với thí sinh dự tuyển công chức nghiệp vụ kiểm sát</w:t>
      </w:r>
    </w:p>
    <w:p w:rsidR="0052509B" w:rsidRPr="0070531F" w:rsidRDefault="0052509B" w:rsidP="00B36A24">
      <w:pPr>
        <w:spacing w:before="120"/>
        <w:ind w:firstLine="709"/>
        <w:jc w:val="both"/>
        <w:rPr>
          <w:sz w:val="28"/>
          <w:szCs w:val="28"/>
        </w:rPr>
      </w:pPr>
      <w:r w:rsidRPr="0070531F">
        <w:rPr>
          <w:sz w:val="28"/>
          <w:szCs w:val="28"/>
        </w:rPr>
        <w:t>Đã tốt nghiệp văn bằng 1 của Trường Đại học Kiểm sát Hà Nội; tốt nghiệp đại học hệ chính quy ngành luật đạt từ loại khá trở lên của các cơ sở đào tạo: Trường Đại học Luật Hà Nội, Trường Đại học Luật thuộc Đại học Quốc gia Hà Nội, Trường Đại học Luật Thành phố Hồ Chí Minh, Trường Đại học Kinh tế - Luật thuộc Đại học Quốc gia Thành phố Hồ Chí Minh</w:t>
      </w:r>
      <w:r>
        <w:rPr>
          <w:sz w:val="28"/>
          <w:szCs w:val="28"/>
        </w:rPr>
        <w:t>,</w:t>
      </w:r>
      <w:r w:rsidRPr="0070531F">
        <w:rPr>
          <w:sz w:val="28"/>
          <w:szCs w:val="28"/>
        </w:rPr>
        <w:t xml:space="preserve"> tốt nghiệp đại học hệ chính quy ngành luật đạt từ loại khá trở lên của Khoa Luật thuộc Trường Đại học Cần Thơ. </w:t>
      </w:r>
    </w:p>
    <w:p w:rsidR="0052509B" w:rsidRPr="0070531F" w:rsidRDefault="0052509B" w:rsidP="00B36A24">
      <w:pPr>
        <w:spacing w:before="120"/>
        <w:ind w:firstLine="709"/>
        <w:jc w:val="both"/>
        <w:rPr>
          <w:sz w:val="28"/>
          <w:szCs w:val="28"/>
        </w:rPr>
      </w:pPr>
      <w:r w:rsidRPr="0070531F">
        <w:rPr>
          <w:sz w:val="28"/>
          <w:szCs w:val="28"/>
        </w:rPr>
        <w:t xml:space="preserve">Đối với các trường hợp có bố hoặc mẹ đẻ là công chức, viên chức và người lao động (đã công tác 10 năm) trong ngành Kiểm sát nhân dân (kể cả đã nghỉ hưu) không thuộc đối tượng trên có nhu cầu đăng ký dự tuyển, VKSND tỉnh </w:t>
      </w:r>
      <w:r w:rsidR="00EC5B13">
        <w:rPr>
          <w:sz w:val="28"/>
          <w:szCs w:val="28"/>
        </w:rPr>
        <w:t xml:space="preserve">Cà Mau </w:t>
      </w:r>
      <w:r w:rsidRPr="0070531F">
        <w:rPr>
          <w:sz w:val="28"/>
          <w:szCs w:val="28"/>
        </w:rPr>
        <w:t>lập danh sách báo cáo Ban cán sự đảng, lãnh đạo VKSND tối cao để xem xét cho ý kiến đối với từng trường hợp cụ thể.</w:t>
      </w:r>
    </w:p>
    <w:p w:rsidR="0052509B" w:rsidRPr="0070531F" w:rsidRDefault="0052509B" w:rsidP="00B36A24">
      <w:pPr>
        <w:spacing w:before="120"/>
        <w:ind w:firstLine="709"/>
        <w:jc w:val="both"/>
        <w:rPr>
          <w:i/>
          <w:sz w:val="28"/>
          <w:szCs w:val="28"/>
        </w:rPr>
      </w:pPr>
      <w:r w:rsidRPr="0070531F">
        <w:rPr>
          <w:i/>
          <w:sz w:val="28"/>
          <w:szCs w:val="28"/>
        </w:rPr>
        <w:t xml:space="preserve">2.2.2. Đối với thí sinh thi tuyển công chức Văn thư </w:t>
      </w:r>
    </w:p>
    <w:p w:rsidR="0052509B" w:rsidRDefault="0052509B" w:rsidP="00B36A24">
      <w:pPr>
        <w:spacing w:before="120"/>
        <w:ind w:firstLine="709"/>
        <w:jc w:val="both"/>
        <w:rPr>
          <w:sz w:val="28"/>
          <w:szCs w:val="28"/>
        </w:rPr>
      </w:pPr>
      <w:r w:rsidRPr="00313F74">
        <w:rPr>
          <w:sz w:val="28"/>
          <w:szCs w:val="28"/>
        </w:rPr>
        <w:t>Có bằng tốt nghiệp đại học trở lên với ngành hoặc chuyên ngành văn thư - lưu trữ, lưu trữ học, lưu trữ học và quản trị văn phòng</w:t>
      </w:r>
      <w:r>
        <w:rPr>
          <w:sz w:val="28"/>
          <w:szCs w:val="28"/>
        </w:rPr>
        <w:t>, hệ chính quy</w:t>
      </w:r>
      <w:r w:rsidRPr="00313F74">
        <w:rPr>
          <w:sz w:val="28"/>
          <w:szCs w:val="28"/>
        </w:rPr>
        <w:t>. Trường hợp có bằng tốt nghiệp đại học chuyên ngành khác</w:t>
      </w:r>
      <w:r>
        <w:rPr>
          <w:sz w:val="28"/>
          <w:szCs w:val="28"/>
        </w:rPr>
        <w:t>, hệ chính quy</w:t>
      </w:r>
      <w:r w:rsidRPr="00313F74">
        <w:rPr>
          <w:sz w:val="28"/>
          <w:szCs w:val="28"/>
        </w:rPr>
        <w:t xml:space="preserve"> phải có chứng chỉ bồi dưỡng nghiệp vụ văn thư do cơ sở đào tạo có thẩm quyền cấp hoặc có bằng tốt nghiệp cao đẳng, trung cấp ngành hoặc chuyên ngành văn thư hành chính, văn thư - lưu trữ, lưu trữ.</w:t>
      </w:r>
    </w:p>
    <w:p w:rsidR="00F83572" w:rsidRPr="00BB6A1C" w:rsidRDefault="00F83572" w:rsidP="00B36A24">
      <w:pPr>
        <w:spacing w:before="120"/>
        <w:ind w:firstLine="709"/>
        <w:jc w:val="both"/>
        <w:rPr>
          <w:b/>
          <w:i/>
          <w:sz w:val="28"/>
          <w:szCs w:val="28"/>
        </w:rPr>
      </w:pPr>
      <w:r w:rsidRPr="00BB6A1C">
        <w:rPr>
          <w:b/>
          <w:i/>
          <w:sz w:val="28"/>
          <w:szCs w:val="28"/>
        </w:rPr>
        <w:t>2.3. Về trình độ ngoại ngữ, tin học</w:t>
      </w:r>
    </w:p>
    <w:p w:rsidR="00F83572" w:rsidRPr="00BB6A1C" w:rsidRDefault="00F83572" w:rsidP="00B36A24">
      <w:pPr>
        <w:spacing w:before="120"/>
        <w:ind w:firstLine="709"/>
        <w:jc w:val="both"/>
        <w:rPr>
          <w:sz w:val="28"/>
          <w:szCs w:val="28"/>
        </w:rPr>
      </w:pPr>
      <w:r w:rsidRPr="00BB6A1C">
        <w:rPr>
          <w:sz w:val="28"/>
          <w:szCs w:val="28"/>
        </w:rPr>
        <w:t>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 (tương đương trình độ B hoặc trình độ A2 trở lên);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(tương đương trình độ B trở lên).</w:t>
      </w:r>
    </w:p>
    <w:p w:rsidR="00560B2E" w:rsidRPr="000A57C5" w:rsidRDefault="00F83572" w:rsidP="00B36A24">
      <w:pPr>
        <w:spacing w:before="120"/>
        <w:ind w:firstLine="709"/>
        <w:jc w:val="both"/>
        <w:rPr>
          <w:b/>
          <w:bCs/>
          <w:color w:val="000000" w:themeColor="text1"/>
          <w:sz w:val="28"/>
          <w:szCs w:val="28"/>
        </w:rPr>
      </w:pPr>
      <w:r>
        <w:rPr>
          <w:b/>
          <w:bCs/>
          <w:color w:val="000000" w:themeColor="text1"/>
          <w:sz w:val="28"/>
          <w:szCs w:val="28"/>
        </w:rPr>
        <w:t>3</w:t>
      </w:r>
      <w:r w:rsidR="00BE03FA" w:rsidRPr="000A57C5">
        <w:rPr>
          <w:b/>
          <w:bCs/>
          <w:color w:val="000000" w:themeColor="text1"/>
          <w:sz w:val="28"/>
          <w:szCs w:val="28"/>
        </w:rPr>
        <w:t xml:space="preserve">. </w:t>
      </w:r>
      <w:r w:rsidR="00EC5B13">
        <w:rPr>
          <w:b/>
          <w:bCs/>
          <w:color w:val="000000" w:themeColor="text1"/>
          <w:sz w:val="28"/>
          <w:szCs w:val="28"/>
        </w:rPr>
        <w:t xml:space="preserve">Hồ sơ </w:t>
      </w:r>
      <w:r w:rsidR="00757909">
        <w:rPr>
          <w:b/>
          <w:bCs/>
          <w:color w:val="000000" w:themeColor="text1"/>
          <w:sz w:val="28"/>
          <w:szCs w:val="28"/>
        </w:rPr>
        <w:t xml:space="preserve">đăng ký dự tuyển, </w:t>
      </w:r>
      <w:r w:rsidR="00B464E7">
        <w:rPr>
          <w:b/>
          <w:bCs/>
          <w:color w:val="000000" w:themeColor="text1"/>
          <w:sz w:val="28"/>
          <w:szCs w:val="28"/>
        </w:rPr>
        <w:t xml:space="preserve">thời gian và </w:t>
      </w:r>
      <w:r w:rsidR="00757909">
        <w:rPr>
          <w:b/>
          <w:bCs/>
          <w:color w:val="000000" w:themeColor="text1"/>
          <w:sz w:val="28"/>
          <w:szCs w:val="28"/>
        </w:rPr>
        <w:t xml:space="preserve">địa điểm tiếp nhận </w:t>
      </w:r>
      <w:r w:rsidR="00EC5B13">
        <w:rPr>
          <w:b/>
          <w:bCs/>
          <w:color w:val="000000" w:themeColor="text1"/>
          <w:sz w:val="28"/>
          <w:szCs w:val="28"/>
        </w:rPr>
        <w:t>hồ sơ</w:t>
      </w:r>
    </w:p>
    <w:p w:rsidR="000128FD" w:rsidRPr="00E963FF" w:rsidRDefault="00F83572" w:rsidP="00B36A24">
      <w:pPr>
        <w:spacing w:before="120"/>
        <w:ind w:firstLine="709"/>
        <w:jc w:val="both"/>
        <w:rPr>
          <w:b/>
          <w:i/>
          <w:sz w:val="28"/>
          <w:szCs w:val="28"/>
        </w:rPr>
      </w:pPr>
      <w:r>
        <w:rPr>
          <w:b/>
          <w:i/>
          <w:iCs/>
          <w:color w:val="000000" w:themeColor="text1"/>
          <w:sz w:val="28"/>
          <w:szCs w:val="28"/>
        </w:rPr>
        <w:t>3</w:t>
      </w:r>
      <w:r w:rsidR="00BE03FA" w:rsidRPr="000A57C5">
        <w:rPr>
          <w:b/>
          <w:i/>
          <w:iCs/>
          <w:color w:val="000000" w:themeColor="text1"/>
          <w:sz w:val="28"/>
          <w:szCs w:val="28"/>
        </w:rPr>
        <w:t xml:space="preserve">.1. </w:t>
      </w:r>
      <w:r w:rsidR="000128FD" w:rsidRPr="00E963FF">
        <w:rPr>
          <w:b/>
          <w:i/>
          <w:sz w:val="28"/>
          <w:szCs w:val="28"/>
        </w:rPr>
        <w:t>Hồ sơ đăng ký dự tuyển</w:t>
      </w:r>
    </w:p>
    <w:p w:rsidR="000128FD" w:rsidRPr="000132A2" w:rsidRDefault="000128FD" w:rsidP="00B36A24">
      <w:pPr>
        <w:shd w:val="clear" w:color="auto" w:fill="FFFFFF"/>
        <w:spacing w:before="120"/>
        <w:ind w:firstLine="709"/>
        <w:jc w:val="both"/>
        <w:rPr>
          <w:sz w:val="28"/>
          <w:szCs w:val="28"/>
        </w:rPr>
      </w:pPr>
      <w:r>
        <w:rPr>
          <w:sz w:val="28"/>
          <w:szCs w:val="28"/>
        </w:rPr>
        <w:lastRenderedPageBreak/>
        <w:t xml:space="preserve">Người đăng ký dự tuyển nộp </w:t>
      </w:r>
      <w:r w:rsidRPr="000132A2">
        <w:rPr>
          <w:sz w:val="28"/>
          <w:szCs w:val="28"/>
        </w:rPr>
        <w:t>02 bộ</w:t>
      </w:r>
      <w:r>
        <w:rPr>
          <w:sz w:val="28"/>
          <w:szCs w:val="28"/>
        </w:rPr>
        <w:t xml:space="preserve"> hồ sơ</w:t>
      </w:r>
      <w:r w:rsidRPr="000132A2">
        <w:rPr>
          <w:sz w:val="28"/>
          <w:szCs w:val="28"/>
        </w:rPr>
        <w:t>, gồm:</w:t>
      </w:r>
    </w:p>
    <w:p w:rsidR="00B464E7" w:rsidRDefault="0052509B" w:rsidP="00B36A24">
      <w:pPr>
        <w:spacing w:before="120"/>
        <w:ind w:firstLine="709"/>
        <w:jc w:val="both"/>
        <w:rPr>
          <w:color w:val="000000" w:themeColor="text1"/>
          <w:sz w:val="28"/>
          <w:szCs w:val="28"/>
        </w:rPr>
      </w:pPr>
      <w:r>
        <w:rPr>
          <w:color w:val="000000" w:themeColor="text1"/>
          <w:sz w:val="28"/>
          <w:szCs w:val="28"/>
        </w:rPr>
        <w:t xml:space="preserve">- </w:t>
      </w:r>
      <w:r w:rsidR="000A0C15" w:rsidRPr="000A57C5">
        <w:rPr>
          <w:color w:val="000000" w:themeColor="text1"/>
          <w:sz w:val="28"/>
          <w:szCs w:val="28"/>
        </w:rPr>
        <w:t>Phiếu đăng ký dự tuyển công chức theo mẫu</w:t>
      </w:r>
      <w:r w:rsidR="000A0C15" w:rsidRPr="000A57C5">
        <w:rPr>
          <w:color w:val="000000" w:themeColor="text1"/>
          <w:sz w:val="28"/>
          <w:szCs w:val="28"/>
          <w:lang w:val="vi-VN"/>
        </w:rPr>
        <w:t xml:space="preserve"> </w:t>
      </w:r>
      <w:r w:rsidR="000A0C15" w:rsidRPr="000A57C5">
        <w:rPr>
          <w:color w:val="000000" w:themeColor="text1"/>
          <w:sz w:val="28"/>
          <w:szCs w:val="28"/>
        </w:rPr>
        <w:t>(phụ lục số 1a)</w:t>
      </w:r>
      <w:r w:rsidR="00EC5B13">
        <w:rPr>
          <w:color w:val="000000" w:themeColor="text1"/>
          <w:sz w:val="28"/>
          <w:szCs w:val="28"/>
        </w:rPr>
        <w:t xml:space="preserve">, </w:t>
      </w:r>
      <w:r w:rsidR="00EC5B13">
        <w:rPr>
          <w:sz w:val="28"/>
          <w:szCs w:val="28"/>
        </w:rPr>
        <w:t>ảnh 4x6 dán tại Phiếu đăng ký dự tuyển chụp trong thời hạn 03 tháng tính đến ngày nộp hồ sơ</w:t>
      </w:r>
      <w:r w:rsidR="00461A84" w:rsidRPr="00461A84">
        <w:rPr>
          <w:color w:val="000000" w:themeColor="text1"/>
          <w:sz w:val="28"/>
          <w:szCs w:val="28"/>
        </w:rPr>
        <w:t>;</w:t>
      </w:r>
      <w:r w:rsidR="00B464E7">
        <w:rPr>
          <w:color w:val="000000" w:themeColor="text1"/>
          <w:sz w:val="28"/>
          <w:szCs w:val="28"/>
        </w:rPr>
        <w:t xml:space="preserve"> </w:t>
      </w:r>
    </w:p>
    <w:p w:rsidR="000128FD" w:rsidRPr="003A41B4" w:rsidRDefault="000128FD" w:rsidP="00B36A24">
      <w:pPr>
        <w:shd w:val="clear" w:color="auto" w:fill="FFFFFF"/>
        <w:spacing w:before="120"/>
        <w:ind w:firstLine="709"/>
        <w:jc w:val="both"/>
        <w:rPr>
          <w:color w:val="202124"/>
          <w:sz w:val="28"/>
          <w:szCs w:val="28"/>
        </w:rPr>
      </w:pPr>
      <w:r>
        <w:rPr>
          <w:color w:val="202124"/>
          <w:sz w:val="28"/>
          <w:szCs w:val="28"/>
        </w:rPr>
        <w:t xml:space="preserve">- </w:t>
      </w:r>
      <w:r w:rsidRPr="003A41B4">
        <w:rPr>
          <w:color w:val="202124"/>
          <w:sz w:val="28"/>
          <w:szCs w:val="28"/>
        </w:rPr>
        <w:t>Bản sơ yếu lý lịch tự thuật (theo mẫu) có xác nhận của chính quyền địa phương nơi người dự tuyển cư trú hoặc cơ quan nơi người dự tuyển đang công tác trong thời hạn 03 tháng tính đến ngày nộp hồ sơ;</w:t>
      </w:r>
    </w:p>
    <w:p w:rsidR="00B464E7" w:rsidRDefault="0052509B" w:rsidP="00B36A24">
      <w:pPr>
        <w:shd w:val="clear" w:color="auto" w:fill="FFFFFF"/>
        <w:spacing w:before="120"/>
        <w:ind w:firstLine="709"/>
        <w:jc w:val="both"/>
        <w:textAlignment w:val="baseline"/>
        <w:rPr>
          <w:color w:val="000000" w:themeColor="text1"/>
          <w:sz w:val="28"/>
          <w:szCs w:val="28"/>
        </w:rPr>
      </w:pPr>
      <w:r>
        <w:rPr>
          <w:color w:val="000000" w:themeColor="text1"/>
          <w:sz w:val="28"/>
          <w:szCs w:val="28"/>
        </w:rPr>
        <w:t xml:space="preserve">- </w:t>
      </w:r>
      <w:r w:rsidR="000A0C15" w:rsidRPr="000A57C5">
        <w:rPr>
          <w:color w:val="000000" w:themeColor="text1"/>
          <w:sz w:val="28"/>
          <w:szCs w:val="28"/>
          <w:lang w:val="vi-VN"/>
        </w:rPr>
        <w:t>Bản sao giấy khai sinh</w:t>
      </w:r>
      <w:r w:rsidR="001B5C87">
        <w:rPr>
          <w:color w:val="000000" w:themeColor="text1"/>
          <w:sz w:val="28"/>
          <w:szCs w:val="28"/>
        </w:rPr>
        <w:t>, Căn cước công dân (hoặc Chứng minh nhân dân)</w:t>
      </w:r>
      <w:r w:rsidR="000A0C15" w:rsidRPr="000A57C5">
        <w:rPr>
          <w:color w:val="000000" w:themeColor="text1"/>
          <w:sz w:val="28"/>
          <w:szCs w:val="28"/>
          <w:lang w:val="vi-VN"/>
        </w:rPr>
        <w:t xml:space="preserve"> được cơ quan c</w:t>
      </w:r>
      <w:r w:rsidR="000A0C15" w:rsidRPr="000A57C5">
        <w:rPr>
          <w:color w:val="000000" w:themeColor="text1"/>
          <w:sz w:val="28"/>
          <w:szCs w:val="28"/>
          <w:lang w:val="en-GB"/>
        </w:rPr>
        <w:t>ó</w:t>
      </w:r>
      <w:r w:rsidR="000A0C15" w:rsidRPr="000A57C5">
        <w:rPr>
          <w:color w:val="000000" w:themeColor="text1"/>
          <w:sz w:val="28"/>
          <w:szCs w:val="28"/>
          <w:lang w:val="vi-VN"/>
        </w:rPr>
        <w:t> th</w:t>
      </w:r>
      <w:r w:rsidR="000A0C15" w:rsidRPr="000A57C5">
        <w:rPr>
          <w:color w:val="000000" w:themeColor="text1"/>
          <w:sz w:val="28"/>
          <w:szCs w:val="28"/>
          <w:lang w:val="en-GB"/>
        </w:rPr>
        <w:t>ẩ</w:t>
      </w:r>
      <w:r w:rsidR="000A0C15" w:rsidRPr="000A57C5">
        <w:rPr>
          <w:color w:val="000000" w:themeColor="text1"/>
          <w:sz w:val="28"/>
          <w:szCs w:val="28"/>
          <w:lang w:val="vi-VN"/>
        </w:rPr>
        <w:t>m quyền chứng thực;</w:t>
      </w:r>
      <w:r w:rsidR="00B464E7">
        <w:rPr>
          <w:color w:val="000000" w:themeColor="text1"/>
          <w:sz w:val="28"/>
          <w:szCs w:val="28"/>
        </w:rPr>
        <w:t xml:space="preserve"> </w:t>
      </w:r>
    </w:p>
    <w:p w:rsidR="0052509B" w:rsidRDefault="0052509B" w:rsidP="00B36A24">
      <w:pPr>
        <w:shd w:val="clear" w:color="auto" w:fill="FFFFFF"/>
        <w:spacing w:before="120"/>
        <w:ind w:firstLine="709"/>
        <w:jc w:val="both"/>
        <w:textAlignment w:val="baseline"/>
        <w:rPr>
          <w:color w:val="000000" w:themeColor="text1"/>
          <w:sz w:val="28"/>
          <w:szCs w:val="28"/>
        </w:rPr>
      </w:pPr>
      <w:r w:rsidRPr="0052509B">
        <w:rPr>
          <w:color w:val="000000" w:themeColor="text1"/>
          <w:sz w:val="28"/>
          <w:szCs w:val="28"/>
        </w:rPr>
        <w:t>- Bản sao văn bằng, chứng chỉ và kết quả học tập theo yêu cầu của vị trí việc làm dự tuyển, được cơ quan có thẩm quyền chứng thực. Trường hợp có văn bằng, chứng chỉ do cơ sở nước ngoài cấp phải được Bộ Giáo dục-Đào tạo công nhận, công chứng, dịch thuật sang tiếng Việt</w:t>
      </w:r>
      <w:r>
        <w:rPr>
          <w:color w:val="000000" w:themeColor="text1"/>
          <w:sz w:val="28"/>
          <w:szCs w:val="28"/>
        </w:rPr>
        <w:t>;</w:t>
      </w:r>
    </w:p>
    <w:p w:rsidR="0052509B" w:rsidRPr="0052509B" w:rsidRDefault="0052509B" w:rsidP="00B36A24">
      <w:pPr>
        <w:shd w:val="clear" w:color="auto" w:fill="FFFFFF"/>
        <w:spacing w:before="120"/>
        <w:ind w:firstLine="709"/>
        <w:jc w:val="both"/>
        <w:textAlignment w:val="baseline"/>
        <w:rPr>
          <w:color w:val="000000" w:themeColor="text1"/>
          <w:sz w:val="28"/>
          <w:szCs w:val="28"/>
        </w:rPr>
      </w:pPr>
      <w:r w:rsidRPr="0052509B">
        <w:rPr>
          <w:color w:val="000000" w:themeColor="text1"/>
          <w:sz w:val="28"/>
          <w:szCs w:val="28"/>
        </w:rPr>
        <w:t>- Giấy chứng nhận sức khỏe do cơ quan y tế có thẩm quyền cấp trong thời hạn 03 tháng, tính đến ngày nộp hồ sơ;</w:t>
      </w:r>
    </w:p>
    <w:p w:rsidR="000A0C15" w:rsidRDefault="0052509B" w:rsidP="00B36A24">
      <w:pPr>
        <w:shd w:val="clear" w:color="auto" w:fill="FFFFFF"/>
        <w:spacing w:before="120"/>
        <w:ind w:firstLine="709"/>
        <w:jc w:val="both"/>
        <w:textAlignment w:val="baseline"/>
        <w:rPr>
          <w:color w:val="000000" w:themeColor="text1"/>
          <w:sz w:val="28"/>
          <w:szCs w:val="28"/>
        </w:rPr>
      </w:pPr>
      <w:r>
        <w:rPr>
          <w:color w:val="000000" w:themeColor="text1"/>
          <w:sz w:val="28"/>
          <w:szCs w:val="28"/>
        </w:rPr>
        <w:t xml:space="preserve">- </w:t>
      </w:r>
      <w:r w:rsidR="000A0C15" w:rsidRPr="000A57C5">
        <w:rPr>
          <w:color w:val="000000" w:themeColor="text1"/>
          <w:sz w:val="28"/>
          <w:szCs w:val="28"/>
          <w:lang w:val="vi-VN"/>
        </w:rPr>
        <w:t>Bản sao giấy chứng nh</w:t>
      </w:r>
      <w:r w:rsidR="000A0C15" w:rsidRPr="000A57C5">
        <w:rPr>
          <w:color w:val="000000" w:themeColor="text1"/>
          <w:sz w:val="28"/>
          <w:szCs w:val="28"/>
          <w:lang w:val="en-GB"/>
        </w:rPr>
        <w:t>ậ</w:t>
      </w:r>
      <w:r w:rsidR="000A0C15" w:rsidRPr="000A57C5">
        <w:rPr>
          <w:color w:val="000000" w:themeColor="text1"/>
          <w:sz w:val="28"/>
          <w:szCs w:val="28"/>
          <w:lang w:val="vi-VN"/>
        </w:rPr>
        <w:t>n thuộc đối tượng ưu tiên (nếu c</w:t>
      </w:r>
      <w:r w:rsidR="000A0C15" w:rsidRPr="000A57C5">
        <w:rPr>
          <w:color w:val="000000" w:themeColor="text1"/>
          <w:sz w:val="28"/>
          <w:szCs w:val="28"/>
          <w:lang w:val="en-GB"/>
        </w:rPr>
        <w:t>ó</w:t>
      </w:r>
      <w:r w:rsidR="000A0C15" w:rsidRPr="000A57C5">
        <w:rPr>
          <w:color w:val="000000" w:themeColor="text1"/>
          <w:sz w:val="28"/>
          <w:szCs w:val="28"/>
          <w:lang w:val="vi-VN"/>
        </w:rPr>
        <w:t>) được cơ quan c</w:t>
      </w:r>
      <w:r w:rsidR="000A0C15" w:rsidRPr="000A57C5">
        <w:rPr>
          <w:color w:val="000000" w:themeColor="text1"/>
          <w:sz w:val="28"/>
          <w:szCs w:val="28"/>
          <w:lang w:val="en-GB"/>
        </w:rPr>
        <w:t>ó </w:t>
      </w:r>
      <w:r w:rsidR="000A0C15" w:rsidRPr="000A57C5">
        <w:rPr>
          <w:color w:val="000000" w:themeColor="text1"/>
          <w:sz w:val="28"/>
          <w:szCs w:val="28"/>
          <w:lang w:val="vi-VN"/>
        </w:rPr>
        <w:t>thẩm quy</w:t>
      </w:r>
      <w:r w:rsidR="000A0C15" w:rsidRPr="000A57C5">
        <w:rPr>
          <w:color w:val="000000" w:themeColor="text1"/>
          <w:sz w:val="28"/>
          <w:szCs w:val="28"/>
          <w:lang w:val="en-GB"/>
        </w:rPr>
        <w:t>ề</w:t>
      </w:r>
      <w:r w:rsidR="000A0C15" w:rsidRPr="000A57C5">
        <w:rPr>
          <w:color w:val="000000" w:themeColor="text1"/>
          <w:sz w:val="28"/>
          <w:szCs w:val="28"/>
          <w:lang w:val="vi-VN"/>
        </w:rPr>
        <w:t>n ch</w:t>
      </w:r>
      <w:r w:rsidR="000A0C15" w:rsidRPr="000A57C5">
        <w:rPr>
          <w:color w:val="000000" w:themeColor="text1"/>
          <w:sz w:val="28"/>
          <w:szCs w:val="28"/>
          <w:lang w:val="en-GB"/>
        </w:rPr>
        <w:t>ứ</w:t>
      </w:r>
      <w:r w:rsidR="000A0C15" w:rsidRPr="000A57C5">
        <w:rPr>
          <w:color w:val="000000" w:themeColor="text1"/>
          <w:sz w:val="28"/>
          <w:szCs w:val="28"/>
          <w:lang w:val="vi-VN"/>
        </w:rPr>
        <w:t>ng thực;</w:t>
      </w:r>
    </w:p>
    <w:p w:rsidR="000128FD" w:rsidRDefault="000128FD" w:rsidP="00B36A24">
      <w:pPr>
        <w:shd w:val="clear" w:color="auto" w:fill="FFFFFF"/>
        <w:spacing w:before="120"/>
        <w:ind w:firstLine="709"/>
        <w:jc w:val="both"/>
        <w:rPr>
          <w:color w:val="202124"/>
          <w:sz w:val="28"/>
          <w:szCs w:val="28"/>
        </w:rPr>
      </w:pPr>
      <w:r>
        <w:rPr>
          <w:color w:val="202124"/>
          <w:sz w:val="28"/>
          <w:szCs w:val="28"/>
        </w:rPr>
        <w:t xml:space="preserve">- </w:t>
      </w:r>
      <w:r w:rsidRPr="003A41B4">
        <w:rPr>
          <w:color w:val="202124"/>
          <w:sz w:val="28"/>
          <w:szCs w:val="28"/>
        </w:rPr>
        <w:t>Phiếu lý lịch tư pháp do cơ quan có thẩm quyền cấp trong thời hạn 03</w:t>
      </w:r>
      <w:r>
        <w:rPr>
          <w:color w:val="202124"/>
          <w:sz w:val="28"/>
          <w:szCs w:val="28"/>
        </w:rPr>
        <w:t xml:space="preserve"> tháng, tính đến ngày nộp hồ sơ;</w:t>
      </w:r>
    </w:p>
    <w:p w:rsidR="000128FD" w:rsidRPr="000128FD" w:rsidRDefault="000128FD" w:rsidP="00B36A24">
      <w:pPr>
        <w:shd w:val="clear" w:color="auto" w:fill="FFFFFF"/>
        <w:spacing w:before="120"/>
        <w:ind w:firstLine="709"/>
        <w:jc w:val="both"/>
        <w:rPr>
          <w:color w:val="202124"/>
          <w:sz w:val="28"/>
          <w:szCs w:val="28"/>
        </w:rPr>
      </w:pPr>
      <w:r w:rsidRPr="000128FD">
        <w:rPr>
          <w:color w:val="000000" w:themeColor="text1"/>
          <w:sz w:val="28"/>
          <w:szCs w:val="28"/>
        </w:rPr>
        <w:t xml:space="preserve">- </w:t>
      </w:r>
      <w:r>
        <w:rPr>
          <w:color w:val="000000" w:themeColor="text1"/>
          <w:sz w:val="28"/>
          <w:szCs w:val="28"/>
        </w:rPr>
        <w:t>B</w:t>
      </w:r>
      <w:r w:rsidRPr="000128FD">
        <w:rPr>
          <w:color w:val="000000" w:themeColor="text1"/>
          <w:sz w:val="28"/>
          <w:szCs w:val="28"/>
        </w:rPr>
        <w:t>a phong bì có dán tem, ghi rõ địa chỉ nơi nhận của người đăng ký dự tuyển. </w:t>
      </w:r>
    </w:p>
    <w:p w:rsidR="000A0C15" w:rsidRPr="000A57C5" w:rsidRDefault="000A0C15" w:rsidP="00B36A24">
      <w:pPr>
        <w:shd w:val="clear" w:color="auto" w:fill="FFFFFF"/>
        <w:spacing w:before="120"/>
        <w:ind w:firstLine="709"/>
        <w:jc w:val="both"/>
        <w:textAlignment w:val="baseline"/>
        <w:rPr>
          <w:b/>
          <w:bCs/>
          <w:i/>
          <w:iCs/>
          <w:color w:val="000000" w:themeColor="text1"/>
          <w:sz w:val="28"/>
          <w:szCs w:val="28"/>
        </w:rPr>
      </w:pPr>
      <w:r w:rsidRPr="000A57C5">
        <w:rPr>
          <w:b/>
          <w:bCs/>
          <w:i/>
          <w:iCs/>
          <w:color w:val="000000" w:themeColor="text1"/>
          <w:sz w:val="28"/>
          <w:szCs w:val="28"/>
        </w:rPr>
        <w:t>Lưu ý:</w:t>
      </w:r>
    </w:p>
    <w:p w:rsidR="000A0C15" w:rsidRPr="000A57C5" w:rsidRDefault="000A0C15" w:rsidP="00B36A24">
      <w:pPr>
        <w:spacing w:before="120"/>
        <w:ind w:firstLine="709"/>
        <w:jc w:val="both"/>
        <w:rPr>
          <w:i/>
          <w:color w:val="000000" w:themeColor="text1"/>
          <w:sz w:val="28"/>
          <w:szCs w:val="28"/>
        </w:rPr>
      </w:pPr>
      <w:r w:rsidRPr="000A57C5">
        <w:rPr>
          <w:i/>
          <w:color w:val="000000" w:themeColor="text1"/>
          <w:sz w:val="28"/>
          <w:szCs w:val="28"/>
        </w:rPr>
        <w:t>- Người đăng ký dự tuyển công chức phải khai đầy đủ các nội dung yêu cầu trong Phiếu đăng ký dự tuyển tính đến thời điểm nộp phiếu và chịu trách nhiệm về tính chính xác của các nội dung kê khai trong phiếu. </w:t>
      </w:r>
    </w:p>
    <w:p w:rsidR="000A0C15" w:rsidRPr="000A57C5" w:rsidRDefault="000A0C15" w:rsidP="00B36A24">
      <w:pPr>
        <w:shd w:val="clear" w:color="auto" w:fill="FFFFFF"/>
        <w:spacing w:before="120"/>
        <w:ind w:firstLine="709"/>
        <w:jc w:val="both"/>
        <w:textAlignment w:val="baseline"/>
        <w:rPr>
          <w:i/>
          <w:color w:val="000000" w:themeColor="text1"/>
          <w:sz w:val="28"/>
          <w:szCs w:val="28"/>
        </w:rPr>
      </w:pPr>
      <w:r w:rsidRPr="000A57C5">
        <w:rPr>
          <w:i/>
          <w:iCs/>
          <w:color w:val="000000" w:themeColor="text1"/>
          <w:sz w:val="28"/>
          <w:szCs w:val="28"/>
        </w:rPr>
        <w:t xml:space="preserve">- Hồ sơ dự tuyển được đăng tải trên Website: </w:t>
      </w:r>
      <w:r w:rsidRPr="000A57C5">
        <w:rPr>
          <w:b/>
          <w:i/>
          <w:iCs/>
          <w:color w:val="000000" w:themeColor="text1"/>
          <w:sz w:val="28"/>
          <w:szCs w:val="28"/>
        </w:rPr>
        <w:t>vksndcamau.gov.vn</w:t>
      </w:r>
      <w:r w:rsidRPr="000A57C5">
        <w:rPr>
          <w:i/>
          <w:iCs/>
          <w:color w:val="000000" w:themeColor="text1"/>
          <w:sz w:val="28"/>
          <w:szCs w:val="28"/>
        </w:rPr>
        <w:t xml:space="preserve">. </w:t>
      </w:r>
      <w:r w:rsidRPr="000A57C5">
        <w:rPr>
          <w:i/>
          <w:color w:val="000000" w:themeColor="text1"/>
          <w:sz w:val="28"/>
          <w:szCs w:val="28"/>
        </w:rPr>
        <w:t>Người đăng ký</w:t>
      </w:r>
      <w:r w:rsidRPr="000A57C5">
        <w:rPr>
          <w:i/>
          <w:iCs/>
          <w:color w:val="000000" w:themeColor="text1"/>
          <w:sz w:val="28"/>
          <w:szCs w:val="28"/>
        </w:rPr>
        <w:t xml:space="preserve"> không trúng tuyển không trả lại hồ sơ.</w:t>
      </w:r>
    </w:p>
    <w:p w:rsidR="00461A84" w:rsidRPr="00461A84" w:rsidRDefault="00461A84" w:rsidP="00B36A24">
      <w:pPr>
        <w:spacing w:before="120"/>
        <w:ind w:firstLine="709"/>
        <w:jc w:val="both"/>
        <w:rPr>
          <w:b/>
          <w:i/>
          <w:iCs/>
          <w:color w:val="000000" w:themeColor="text1"/>
          <w:sz w:val="28"/>
          <w:szCs w:val="28"/>
        </w:rPr>
      </w:pPr>
      <w:r w:rsidRPr="00461A84">
        <w:rPr>
          <w:b/>
          <w:i/>
          <w:iCs/>
          <w:color w:val="000000" w:themeColor="text1"/>
          <w:sz w:val="28"/>
          <w:szCs w:val="28"/>
        </w:rPr>
        <w:t>3.</w:t>
      </w:r>
      <w:r w:rsidR="00EC5B13">
        <w:rPr>
          <w:b/>
          <w:i/>
          <w:iCs/>
          <w:color w:val="000000" w:themeColor="text1"/>
          <w:sz w:val="28"/>
          <w:szCs w:val="28"/>
        </w:rPr>
        <w:t>2</w:t>
      </w:r>
      <w:r w:rsidRPr="00461A84">
        <w:rPr>
          <w:b/>
          <w:i/>
          <w:iCs/>
          <w:color w:val="000000" w:themeColor="text1"/>
          <w:sz w:val="28"/>
          <w:szCs w:val="28"/>
        </w:rPr>
        <w:t xml:space="preserve">. </w:t>
      </w:r>
      <w:r w:rsidR="00B464E7">
        <w:rPr>
          <w:b/>
          <w:bCs/>
          <w:i/>
          <w:color w:val="000000" w:themeColor="text1"/>
          <w:sz w:val="28"/>
          <w:szCs w:val="28"/>
        </w:rPr>
        <w:t>Thời gian</w:t>
      </w:r>
      <w:r w:rsidR="000128FD">
        <w:rPr>
          <w:b/>
          <w:bCs/>
          <w:i/>
          <w:color w:val="000000" w:themeColor="text1"/>
          <w:sz w:val="28"/>
          <w:szCs w:val="28"/>
        </w:rPr>
        <w:t xml:space="preserve">, </w:t>
      </w:r>
      <w:r w:rsidR="00B464E7">
        <w:rPr>
          <w:b/>
          <w:bCs/>
          <w:i/>
          <w:color w:val="000000" w:themeColor="text1"/>
          <w:sz w:val="28"/>
          <w:szCs w:val="28"/>
        </w:rPr>
        <w:t>đ</w:t>
      </w:r>
      <w:r w:rsidR="0075541C">
        <w:rPr>
          <w:b/>
          <w:bCs/>
          <w:i/>
          <w:color w:val="000000" w:themeColor="text1"/>
          <w:sz w:val="28"/>
          <w:szCs w:val="28"/>
        </w:rPr>
        <w:t>ịa điểm</w:t>
      </w:r>
      <w:r w:rsidR="000128FD">
        <w:rPr>
          <w:b/>
          <w:bCs/>
          <w:i/>
          <w:color w:val="000000" w:themeColor="text1"/>
          <w:sz w:val="28"/>
          <w:szCs w:val="28"/>
        </w:rPr>
        <w:t xml:space="preserve"> và hình thức</w:t>
      </w:r>
      <w:r w:rsidR="0075541C">
        <w:rPr>
          <w:b/>
          <w:bCs/>
          <w:i/>
          <w:color w:val="000000" w:themeColor="text1"/>
          <w:sz w:val="28"/>
          <w:szCs w:val="28"/>
        </w:rPr>
        <w:t xml:space="preserve"> tiếp nhận </w:t>
      </w:r>
      <w:r w:rsidR="00EC5B13">
        <w:rPr>
          <w:b/>
          <w:bCs/>
          <w:i/>
          <w:color w:val="000000" w:themeColor="text1"/>
          <w:sz w:val="28"/>
          <w:szCs w:val="28"/>
        </w:rPr>
        <w:t>hồ sơ</w:t>
      </w:r>
      <w:r w:rsidR="000128FD">
        <w:rPr>
          <w:b/>
          <w:bCs/>
          <w:i/>
          <w:color w:val="000000" w:themeColor="text1"/>
          <w:sz w:val="28"/>
          <w:szCs w:val="28"/>
        </w:rPr>
        <w:t xml:space="preserve"> dự tuyển</w:t>
      </w:r>
    </w:p>
    <w:p w:rsidR="00B464E7" w:rsidRPr="000A57C5" w:rsidRDefault="00B464E7" w:rsidP="00B36A24">
      <w:pPr>
        <w:shd w:val="clear" w:color="auto" w:fill="FFFFFF"/>
        <w:spacing w:before="120"/>
        <w:ind w:firstLine="709"/>
        <w:jc w:val="both"/>
        <w:textAlignment w:val="baseline"/>
        <w:rPr>
          <w:color w:val="000000" w:themeColor="text1"/>
          <w:sz w:val="28"/>
          <w:szCs w:val="28"/>
          <w:lang w:val="vi-VN"/>
        </w:rPr>
      </w:pPr>
      <w:r w:rsidRPr="00D20202">
        <w:rPr>
          <w:color w:val="000000" w:themeColor="text1"/>
          <w:sz w:val="28"/>
          <w:szCs w:val="28"/>
          <w:bdr w:val="none" w:sz="0" w:space="0" w:color="auto" w:frame="1"/>
        </w:rPr>
        <w:t xml:space="preserve">- </w:t>
      </w:r>
      <w:r w:rsidR="00D20202" w:rsidRPr="00D20202">
        <w:rPr>
          <w:color w:val="000000" w:themeColor="text1"/>
          <w:sz w:val="28"/>
          <w:szCs w:val="28"/>
          <w:bdr w:val="none" w:sz="0" w:space="0" w:color="auto" w:frame="1"/>
        </w:rPr>
        <w:t xml:space="preserve">Thời hạn nhận </w:t>
      </w:r>
      <w:r w:rsidR="00EC5B13">
        <w:rPr>
          <w:color w:val="000000" w:themeColor="text1"/>
          <w:sz w:val="28"/>
          <w:szCs w:val="28"/>
          <w:bdr w:val="none" w:sz="0" w:space="0" w:color="auto" w:frame="1"/>
        </w:rPr>
        <w:t xml:space="preserve">hồ sơ </w:t>
      </w:r>
      <w:r w:rsidR="00D20202" w:rsidRPr="00D20202">
        <w:rPr>
          <w:color w:val="000000" w:themeColor="text1"/>
          <w:sz w:val="28"/>
          <w:szCs w:val="28"/>
          <w:bdr w:val="none" w:sz="0" w:space="0" w:color="auto" w:frame="1"/>
        </w:rPr>
        <w:t xml:space="preserve">đăng ký dự tuyển là 30 ngày, kể từ ngày thông báo tuyển dụng công khai trên phương tiện thông tin đại chúng, trên trang thông tin điện tử của </w:t>
      </w:r>
      <w:r w:rsidR="00614D53">
        <w:rPr>
          <w:color w:val="000000" w:themeColor="text1"/>
          <w:sz w:val="28"/>
          <w:szCs w:val="28"/>
          <w:bdr w:val="none" w:sz="0" w:space="0" w:color="auto" w:frame="1"/>
        </w:rPr>
        <w:t>VKSND tỉnh Cà Mau</w:t>
      </w:r>
      <w:r w:rsidR="00D20202" w:rsidRPr="00D20202">
        <w:rPr>
          <w:color w:val="000000" w:themeColor="text1"/>
          <w:sz w:val="28"/>
          <w:szCs w:val="28"/>
          <w:bdr w:val="none" w:sz="0" w:space="0" w:color="auto" w:frame="1"/>
        </w:rPr>
        <w:t>.</w:t>
      </w:r>
      <w:r w:rsidR="00D20202">
        <w:rPr>
          <w:color w:val="000000" w:themeColor="text1"/>
          <w:sz w:val="28"/>
          <w:szCs w:val="28"/>
        </w:rPr>
        <w:t xml:space="preserve"> </w:t>
      </w:r>
    </w:p>
    <w:p w:rsidR="00461A84" w:rsidRDefault="00D20202" w:rsidP="00B36A24">
      <w:pPr>
        <w:spacing w:before="120"/>
        <w:ind w:firstLine="709"/>
        <w:jc w:val="both"/>
        <w:rPr>
          <w:color w:val="000000" w:themeColor="text1"/>
          <w:sz w:val="28"/>
          <w:szCs w:val="28"/>
        </w:rPr>
      </w:pPr>
      <w:r>
        <w:rPr>
          <w:iCs/>
          <w:color w:val="000000" w:themeColor="text1"/>
          <w:sz w:val="28"/>
          <w:szCs w:val="28"/>
        </w:rPr>
        <w:t xml:space="preserve">- </w:t>
      </w:r>
      <w:r w:rsidR="000128FD">
        <w:rPr>
          <w:color w:val="000000" w:themeColor="text1"/>
          <w:sz w:val="28"/>
          <w:szCs w:val="28"/>
        </w:rPr>
        <w:t>Địa điểm tiếp nhận hồ sơ đăng ký dự tuyển</w:t>
      </w:r>
      <w:r w:rsidR="00461A84" w:rsidRPr="000A57C5">
        <w:rPr>
          <w:color w:val="000000" w:themeColor="text1"/>
          <w:sz w:val="28"/>
          <w:szCs w:val="28"/>
          <w:bdr w:val="none" w:sz="0" w:space="0" w:color="auto" w:frame="1"/>
        </w:rPr>
        <w:t xml:space="preserve">: </w:t>
      </w:r>
      <w:r w:rsidR="00461A84" w:rsidRPr="000A57C5">
        <w:rPr>
          <w:color w:val="000000" w:themeColor="text1"/>
          <w:sz w:val="28"/>
          <w:szCs w:val="28"/>
        </w:rPr>
        <w:t xml:space="preserve">số 114 đường Phan Ngọc Hiển, </w:t>
      </w:r>
      <w:r w:rsidR="0075541C">
        <w:rPr>
          <w:color w:val="000000" w:themeColor="text1"/>
          <w:sz w:val="28"/>
          <w:szCs w:val="28"/>
        </w:rPr>
        <w:t>p</w:t>
      </w:r>
      <w:r w:rsidR="00461A84" w:rsidRPr="000A57C5">
        <w:rPr>
          <w:color w:val="000000" w:themeColor="text1"/>
          <w:sz w:val="28"/>
          <w:szCs w:val="28"/>
        </w:rPr>
        <w:t>hường 5, thành phố Cà Mau, tỉnh Cà M</w:t>
      </w:r>
      <w:r w:rsidR="0075541C">
        <w:rPr>
          <w:color w:val="000000" w:themeColor="text1"/>
          <w:sz w:val="28"/>
          <w:szCs w:val="28"/>
        </w:rPr>
        <w:t>au</w:t>
      </w:r>
      <w:r w:rsidRPr="00D20202">
        <w:rPr>
          <w:color w:val="000000" w:themeColor="text1"/>
          <w:sz w:val="28"/>
          <w:szCs w:val="28"/>
        </w:rPr>
        <w:t>.</w:t>
      </w:r>
    </w:p>
    <w:p w:rsidR="000128FD" w:rsidRDefault="000128FD" w:rsidP="00B36A24">
      <w:pPr>
        <w:shd w:val="clear" w:color="auto" w:fill="FFFFFF"/>
        <w:spacing w:before="120"/>
        <w:ind w:firstLine="709"/>
        <w:jc w:val="both"/>
        <w:rPr>
          <w:color w:val="000000" w:themeColor="text1"/>
          <w:sz w:val="28"/>
          <w:szCs w:val="28"/>
        </w:rPr>
      </w:pPr>
      <w:r>
        <w:rPr>
          <w:color w:val="000000" w:themeColor="text1"/>
          <w:sz w:val="28"/>
          <w:szCs w:val="28"/>
        </w:rPr>
        <w:tab/>
        <w:t xml:space="preserve">- Hình thức: </w:t>
      </w:r>
      <w:r w:rsidR="00524933">
        <w:rPr>
          <w:color w:val="000000" w:themeColor="text1"/>
          <w:sz w:val="28"/>
          <w:szCs w:val="28"/>
        </w:rPr>
        <w:t xml:space="preserve">Thí sinh đăng ký thi tuyển nộp </w:t>
      </w:r>
      <w:r w:rsidR="00EC5B13">
        <w:rPr>
          <w:color w:val="000000" w:themeColor="text1"/>
          <w:sz w:val="28"/>
          <w:szCs w:val="28"/>
        </w:rPr>
        <w:t xml:space="preserve">hồ sơ </w:t>
      </w:r>
      <w:r w:rsidR="00524933">
        <w:rPr>
          <w:color w:val="000000" w:themeColor="text1"/>
          <w:sz w:val="28"/>
          <w:szCs w:val="28"/>
        </w:rPr>
        <w:t>t</w:t>
      </w:r>
      <w:r>
        <w:rPr>
          <w:color w:val="000000" w:themeColor="text1"/>
          <w:sz w:val="28"/>
          <w:szCs w:val="28"/>
        </w:rPr>
        <w:t>rực tiếp</w:t>
      </w:r>
      <w:r w:rsidR="00524933">
        <w:rPr>
          <w:color w:val="000000" w:themeColor="text1"/>
          <w:sz w:val="28"/>
          <w:szCs w:val="28"/>
        </w:rPr>
        <w:t xml:space="preserve"> tại địa điểm tiếp nhận hồ sơ</w:t>
      </w:r>
      <w:r w:rsidR="00EC5B13">
        <w:rPr>
          <w:color w:val="000000" w:themeColor="text1"/>
          <w:sz w:val="28"/>
          <w:szCs w:val="28"/>
        </w:rPr>
        <w:t xml:space="preserve"> (trong giờ hành chính)</w:t>
      </w:r>
      <w:r>
        <w:rPr>
          <w:color w:val="000000" w:themeColor="text1"/>
          <w:sz w:val="28"/>
          <w:szCs w:val="28"/>
        </w:rPr>
        <w:t>.</w:t>
      </w:r>
    </w:p>
    <w:p w:rsidR="000128FD" w:rsidRDefault="000128FD" w:rsidP="00B36A24">
      <w:pPr>
        <w:shd w:val="clear" w:color="auto" w:fill="FFFFFF"/>
        <w:spacing w:before="120"/>
        <w:ind w:firstLine="709"/>
        <w:jc w:val="both"/>
        <w:rPr>
          <w:b/>
          <w:i/>
          <w:color w:val="000000" w:themeColor="text1"/>
          <w:sz w:val="28"/>
          <w:szCs w:val="28"/>
        </w:rPr>
      </w:pPr>
      <w:r>
        <w:rPr>
          <w:color w:val="000000" w:themeColor="text1"/>
          <w:sz w:val="28"/>
          <w:szCs w:val="28"/>
        </w:rPr>
        <w:tab/>
      </w:r>
      <w:r w:rsidR="00EC5B13">
        <w:rPr>
          <w:b/>
          <w:i/>
          <w:color w:val="000000" w:themeColor="text1"/>
          <w:sz w:val="28"/>
          <w:szCs w:val="28"/>
        </w:rPr>
        <w:t>Sau khi tiếp nhận hồ sơ và sơ tuyển, VKSND tỉnh Cà Mau sẽ báo cáo VKSND tối cao thẩm định, phê duyệt để tổ chức thi tuyển.</w:t>
      </w:r>
    </w:p>
    <w:p w:rsidR="000A0C15" w:rsidRPr="000A57C5" w:rsidRDefault="000A0C15" w:rsidP="00B36A24">
      <w:pPr>
        <w:spacing w:before="120"/>
        <w:ind w:firstLine="709"/>
        <w:jc w:val="both"/>
        <w:rPr>
          <w:color w:val="000000" w:themeColor="text1"/>
          <w:sz w:val="28"/>
          <w:szCs w:val="28"/>
        </w:rPr>
      </w:pPr>
      <w:r w:rsidRPr="000A57C5">
        <w:rPr>
          <w:b/>
          <w:bCs/>
          <w:color w:val="000000" w:themeColor="text1"/>
          <w:sz w:val="28"/>
          <w:szCs w:val="28"/>
        </w:rPr>
        <w:t>4. Chế độ ưu tiên trong tuyển dụng công chức</w:t>
      </w:r>
    </w:p>
    <w:p w:rsidR="0075541C" w:rsidRPr="0075541C" w:rsidRDefault="0075541C" w:rsidP="00B36A24">
      <w:pPr>
        <w:spacing w:before="120"/>
        <w:ind w:firstLine="709"/>
        <w:jc w:val="both"/>
        <w:rPr>
          <w:color w:val="000000" w:themeColor="text1"/>
          <w:sz w:val="28"/>
          <w:szCs w:val="28"/>
          <w:lang w:val="vi-VN"/>
        </w:rPr>
      </w:pPr>
      <w:r w:rsidRPr="0075541C">
        <w:rPr>
          <w:color w:val="000000" w:themeColor="text1"/>
          <w:sz w:val="28"/>
          <w:szCs w:val="28"/>
          <w:lang w:val="vi-VN"/>
        </w:rPr>
        <w:lastRenderedPageBreak/>
        <w:t>a) Anh hùng Lực lượng vũ trang, Anh hùng Lao động, thương binh, người hưởng chính sách như thương binh, thương binh loại B: được cộng 7,5 điểm vào kết quả điểm thi tuyển, xét tuyển ở vòng</w:t>
      </w:r>
      <w:r>
        <w:rPr>
          <w:color w:val="000000" w:themeColor="text1"/>
          <w:sz w:val="28"/>
          <w:szCs w:val="28"/>
        </w:rPr>
        <w:t xml:space="preserve"> 2</w:t>
      </w:r>
      <w:r w:rsidRPr="0075541C">
        <w:rPr>
          <w:color w:val="000000" w:themeColor="text1"/>
          <w:sz w:val="28"/>
          <w:szCs w:val="28"/>
          <w:lang w:val="vi-VN"/>
        </w:rPr>
        <w:t>;</w:t>
      </w:r>
    </w:p>
    <w:p w:rsidR="0075541C" w:rsidRPr="0075541C" w:rsidRDefault="0075541C" w:rsidP="00B36A24">
      <w:pPr>
        <w:spacing w:before="120"/>
        <w:ind w:firstLine="709"/>
        <w:jc w:val="both"/>
        <w:rPr>
          <w:color w:val="000000" w:themeColor="text1"/>
          <w:sz w:val="28"/>
          <w:szCs w:val="28"/>
          <w:lang w:val="vi-VN"/>
        </w:rPr>
      </w:pPr>
      <w:r w:rsidRPr="0075541C">
        <w:rPr>
          <w:color w:val="000000" w:themeColor="text1"/>
          <w:sz w:val="28"/>
          <w:szCs w:val="28"/>
          <w:lang w:val="vi-VN"/>
        </w:rPr>
        <w:t>b) Người dân tộc thiểu số, sĩ quan quân đội, sĩ quan công an, quân nhân chuyên nghiệp phục viên, người làm công tác cơ yếu chuyên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05 điểm vào kết quả thi tại vòng 2;</w:t>
      </w:r>
    </w:p>
    <w:p w:rsidR="000A0C15" w:rsidRDefault="0075541C" w:rsidP="00B36A24">
      <w:pPr>
        <w:spacing w:before="120"/>
        <w:ind w:firstLine="709"/>
        <w:jc w:val="both"/>
        <w:rPr>
          <w:color w:val="000000" w:themeColor="text1"/>
          <w:sz w:val="28"/>
          <w:szCs w:val="28"/>
          <w:shd w:val="clear" w:color="auto" w:fill="FFFFFF"/>
        </w:rPr>
      </w:pPr>
      <w:r w:rsidRPr="0075541C">
        <w:rPr>
          <w:color w:val="000000" w:themeColor="text1"/>
          <w:sz w:val="28"/>
          <w:szCs w:val="28"/>
          <w:lang w:val="vi-VN"/>
        </w:rPr>
        <w:t xml:space="preserve">c) Người hoàn thành nghĩa vụ quân sự, nghĩa vụ tham gia công an nhân dân, đội viên thanh niên xung phong; người có bố đẻ, mẹ đẻ hoặc bố nuôi, mẹ nuôi được pháp luật công nhận là công chức và người lao động không xác định thời hạn ngành Kiểm sát nhân dân (kể cả những người đã nghỉ việc hưởng chế độ bảo hiểm xã hội hoặc đã chết): được cộng 2,5 điểm vào kết quả điểm thi </w:t>
      </w:r>
      <w:r w:rsidR="007E6EC8" w:rsidRPr="000A57C5">
        <w:rPr>
          <w:color w:val="000000" w:themeColor="text1"/>
          <w:sz w:val="28"/>
          <w:szCs w:val="28"/>
          <w:shd w:val="clear" w:color="auto" w:fill="FFFFFF"/>
          <w:lang w:val="vi-VN"/>
        </w:rPr>
        <w:t>vòng 2.</w:t>
      </w:r>
    </w:p>
    <w:p w:rsidR="00B464E7" w:rsidRPr="00B464E7" w:rsidRDefault="00B464E7" w:rsidP="00B36A24">
      <w:pPr>
        <w:spacing w:before="120"/>
        <w:ind w:firstLine="709"/>
        <w:jc w:val="both"/>
        <w:rPr>
          <w:bCs/>
          <w:color w:val="000000" w:themeColor="text1"/>
          <w:sz w:val="28"/>
          <w:szCs w:val="28"/>
        </w:rPr>
      </w:pPr>
      <w:r w:rsidRPr="00B464E7">
        <w:rPr>
          <w:bCs/>
          <w:color w:val="000000" w:themeColor="text1"/>
          <w:sz w:val="28"/>
          <w:szCs w:val="28"/>
        </w:rPr>
        <w:t>Trường hợp người dự thi tuyển hoặc xét tuyển công chức thuộc nhiều diện ưu tiên quy định tại khoản 1 Điều này thì chỉ được cộng điểm thuộc diện ưu tiên có số điểm cao nhất vào kết quả điểm thi tuyển, xét tuyển tại vòng 2</w:t>
      </w:r>
      <w:r>
        <w:rPr>
          <w:bCs/>
          <w:color w:val="000000" w:themeColor="text1"/>
          <w:sz w:val="28"/>
          <w:szCs w:val="28"/>
        </w:rPr>
        <w:t>.</w:t>
      </w:r>
    </w:p>
    <w:p w:rsidR="00BE03FA" w:rsidRPr="000A57C5" w:rsidRDefault="000A57C5" w:rsidP="00B36A24">
      <w:pPr>
        <w:spacing w:before="120"/>
        <w:ind w:firstLine="709"/>
        <w:jc w:val="both"/>
        <w:rPr>
          <w:b/>
          <w:color w:val="000000" w:themeColor="text1"/>
          <w:sz w:val="28"/>
          <w:szCs w:val="28"/>
        </w:rPr>
      </w:pPr>
      <w:r w:rsidRPr="000A57C5">
        <w:rPr>
          <w:b/>
          <w:bCs/>
          <w:color w:val="000000" w:themeColor="text1"/>
          <w:sz w:val="28"/>
          <w:szCs w:val="28"/>
        </w:rPr>
        <w:t>5</w:t>
      </w:r>
      <w:r w:rsidR="00BE03FA" w:rsidRPr="000A57C5">
        <w:rPr>
          <w:b/>
          <w:bCs/>
          <w:color w:val="000000" w:themeColor="text1"/>
          <w:sz w:val="28"/>
          <w:szCs w:val="28"/>
        </w:rPr>
        <w:t>. Môn thi, hình t</w:t>
      </w:r>
      <w:r w:rsidR="00BE03FA" w:rsidRPr="000A57C5">
        <w:rPr>
          <w:b/>
          <w:color w:val="000000" w:themeColor="text1"/>
          <w:sz w:val="28"/>
          <w:szCs w:val="28"/>
        </w:rPr>
        <w:t xml:space="preserve">hức thi, nội dung thi </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rPr>
        <w:t>Thi tuyển công chức được thực hiện theo 02 vòng thi như sau:</w:t>
      </w:r>
    </w:p>
    <w:p w:rsidR="00C907B0" w:rsidRPr="000A57C5" w:rsidRDefault="000A57C5" w:rsidP="00B36A24">
      <w:pPr>
        <w:pStyle w:val="NormalWeb"/>
        <w:shd w:val="clear" w:color="auto" w:fill="FFFFFF"/>
        <w:spacing w:before="120" w:beforeAutospacing="0" w:after="0" w:afterAutospacing="0"/>
        <w:ind w:firstLine="709"/>
        <w:jc w:val="both"/>
        <w:rPr>
          <w:b/>
          <w:i/>
          <w:color w:val="000000" w:themeColor="text1"/>
          <w:sz w:val="28"/>
          <w:szCs w:val="28"/>
        </w:rPr>
      </w:pPr>
      <w:r w:rsidRPr="000A57C5">
        <w:rPr>
          <w:b/>
          <w:i/>
          <w:color w:val="000000" w:themeColor="text1"/>
          <w:sz w:val="28"/>
          <w:szCs w:val="28"/>
        </w:rPr>
        <w:t>5</w:t>
      </w:r>
      <w:r w:rsidR="00C907B0" w:rsidRPr="000A57C5">
        <w:rPr>
          <w:b/>
          <w:i/>
          <w:color w:val="000000" w:themeColor="text1"/>
          <w:sz w:val="28"/>
          <w:szCs w:val="28"/>
        </w:rPr>
        <w:t>.1. Vòng</w:t>
      </w:r>
      <w:r w:rsidR="00C907B0" w:rsidRPr="000A57C5">
        <w:rPr>
          <w:b/>
          <w:i/>
          <w:color w:val="000000" w:themeColor="text1"/>
          <w:sz w:val="28"/>
          <w:szCs w:val="28"/>
          <w:lang w:val="vi-VN"/>
        </w:rPr>
        <w:t xml:space="preserve"> 1: </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lang w:val="vi-VN"/>
        </w:rPr>
        <w:t>Thi tr</w:t>
      </w:r>
      <w:r w:rsidRPr="000A57C5">
        <w:rPr>
          <w:color w:val="000000" w:themeColor="text1"/>
          <w:sz w:val="28"/>
          <w:szCs w:val="28"/>
          <w:lang w:val="en-GB"/>
        </w:rPr>
        <w:t>ắ</w:t>
      </w:r>
      <w:r w:rsidRPr="000A57C5">
        <w:rPr>
          <w:color w:val="000000" w:themeColor="text1"/>
          <w:sz w:val="28"/>
          <w:szCs w:val="28"/>
          <w:lang w:val="vi-VN"/>
        </w:rPr>
        <w:t>c nghiệm được thực hiện </w:t>
      </w:r>
      <w:r w:rsidRPr="000A57C5">
        <w:rPr>
          <w:color w:val="000000" w:themeColor="text1"/>
          <w:sz w:val="28"/>
          <w:szCs w:val="28"/>
          <w:lang w:val="en-GB"/>
        </w:rPr>
        <w:t>bằng </w:t>
      </w:r>
      <w:r w:rsidRPr="000A57C5">
        <w:rPr>
          <w:color w:val="000000" w:themeColor="text1"/>
          <w:sz w:val="28"/>
          <w:szCs w:val="28"/>
          <w:lang w:val="vi-VN"/>
        </w:rPr>
        <w:t>hình thức thi trên gi</w:t>
      </w:r>
      <w:r w:rsidRPr="000A57C5">
        <w:rPr>
          <w:color w:val="000000" w:themeColor="text1"/>
          <w:sz w:val="28"/>
          <w:szCs w:val="28"/>
          <w:lang w:val="en-GB"/>
        </w:rPr>
        <w:t>ấ</w:t>
      </w:r>
      <w:r w:rsidRPr="000A57C5">
        <w:rPr>
          <w:color w:val="000000" w:themeColor="text1"/>
          <w:sz w:val="28"/>
          <w:szCs w:val="28"/>
          <w:lang w:val="vi-VN"/>
        </w:rPr>
        <w:t>y.</w:t>
      </w:r>
      <w:r w:rsidRPr="000A57C5">
        <w:rPr>
          <w:color w:val="000000" w:themeColor="text1"/>
          <w:sz w:val="28"/>
          <w:szCs w:val="28"/>
        </w:rPr>
        <w:t xml:space="preserve"> </w:t>
      </w:r>
      <w:r w:rsidRPr="000A57C5">
        <w:rPr>
          <w:color w:val="000000" w:themeColor="text1"/>
          <w:sz w:val="28"/>
          <w:szCs w:val="28"/>
          <w:lang w:val="vi-VN"/>
        </w:rPr>
        <w:t>Nội dung thi trắc nghiệm gồm 03 phần:</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lang w:val="vi-VN"/>
        </w:rPr>
        <w:t>Phần </w:t>
      </w:r>
      <w:r w:rsidRPr="000A57C5">
        <w:rPr>
          <w:color w:val="000000" w:themeColor="text1"/>
          <w:sz w:val="28"/>
          <w:szCs w:val="28"/>
          <w:lang w:val="en-GB"/>
        </w:rPr>
        <w:t>I</w:t>
      </w:r>
      <w:r w:rsidRPr="000A57C5">
        <w:rPr>
          <w:color w:val="000000" w:themeColor="text1"/>
          <w:sz w:val="28"/>
          <w:szCs w:val="28"/>
          <w:lang w:val="vi-VN"/>
        </w:rPr>
        <w:t>: Kiến thức chung gồm 60 câu hỏi về hệ th</w:t>
      </w:r>
      <w:r w:rsidRPr="000A57C5">
        <w:rPr>
          <w:color w:val="000000" w:themeColor="text1"/>
          <w:sz w:val="28"/>
          <w:szCs w:val="28"/>
          <w:lang w:val="en-GB"/>
        </w:rPr>
        <w:t>ố</w:t>
      </w:r>
      <w:r w:rsidRPr="000A57C5">
        <w:rPr>
          <w:color w:val="000000" w:themeColor="text1"/>
          <w:sz w:val="28"/>
          <w:szCs w:val="28"/>
          <w:lang w:val="vi-VN"/>
        </w:rPr>
        <w:t>ng chính trị, tổ chức bộ máy của Đảng, Nh</w:t>
      </w:r>
      <w:r w:rsidRPr="000A57C5">
        <w:rPr>
          <w:color w:val="000000" w:themeColor="text1"/>
          <w:sz w:val="28"/>
          <w:szCs w:val="28"/>
          <w:lang w:val="en-GB"/>
        </w:rPr>
        <w:t>à </w:t>
      </w:r>
      <w:r w:rsidRPr="000A57C5">
        <w:rPr>
          <w:color w:val="000000" w:themeColor="text1"/>
          <w:sz w:val="28"/>
          <w:szCs w:val="28"/>
          <w:lang w:val="vi-VN"/>
        </w:rPr>
        <w:t>nước, các t</w:t>
      </w:r>
      <w:r w:rsidRPr="000A57C5">
        <w:rPr>
          <w:color w:val="000000" w:themeColor="text1"/>
          <w:sz w:val="28"/>
          <w:szCs w:val="28"/>
          <w:lang w:val="en-GB"/>
        </w:rPr>
        <w:t>ổ </w:t>
      </w:r>
      <w:r w:rsidRPr="000A57C5">
        <w:rPr>
          <w:color w:val="000000" w:themeColor="text1"/>
          <w:sz w:val="28"/>
          <w:szCs w:val="28"/>
          <w:lang w:val="vi-VN"/>
        </w:rPr>
        <w:t>chức chính trị - x</w:t>
      </w:r>
      <w:r w:rsidRPr="000A57C5">
        <w:rPr>
          <w:color w:val="000000" w:themeColor="text1"/>
          <w:sz w:val="28"/>
          <w:szCs w:val="28"/>
          <w:lang w:val="en-GB"/>
        </w:rPr>
        <w:t>ã </w:t>
      </w:r>
      <w:r w:rsidRPr="000A57C5">
        <w:rPr>
          <w:color w:val="000000" w:themeColor="text1"/>
          <w:sz w:val="28"/>
          <w:szCs w:val="28"/>
          <w:lang w:val="vi-VN"/>
        </w:rPr>
        <w:t>hội; quản lý hành chính nhà nước; công chức, công vụ; ch</w:t>
      </w:r>
      <w:r w:rsidRPr="000A57C5">
        <w:rPr>
          <w:color w:val="000000" w:themeColor="text1"/>
          <w:sz w:val="28"/>
          <w:szCs w:val="28"/>
          <w:lang w:val="en-GB"/>
        </w:rPr>
        <w:t>ủ </w:t>
      </w:r>
      <w:r w:rsidRPr="000A57C5">
        <w:rPr>
          <w:color w:val="000000" w:themeColor="text1"/>
          <w:sz w:val="28"/>
          <w:szCs w:val="28"/>
          <w:lang w:val="vi-VN"/>
        </w:rPr>
        <w:t>trương đường lối của Đảng, chính sách, pháp luật của Nhà nước về ngành, lĩnh vực tuy</w:t>
      </w:r>
      <w:r w:rsidRPr="000A57C5">
        <w:rPr>
          <w:color w:val="000000" w:themeColor="text1"/>
          <w:sz w:val="28"/>
          <w:szCs w:val="28"/>
          <w:lang w:val="en-GB"/>
        </w:rPr>
        <w:t>ể</w:t>
      </w:r>
      <w:r w:rsidRPr="000A57C5">
        <w:rPr>
          <w:color w:val="000000" w:themeColor="text1"/>
          <w:sz w:val="28"/>
          <w:szCs w:val="28"/>
          <w:lang w:val="vi-VN"/>
        </w:rPr>
        <w:t>n dụng; chức tr</w:t>
      </w:r>
      <w:r w:rsidRPr="000A57C5">
        <w:rPr>
          <w:color w:val="000000" w:themeColor="text1"/>
          <w:sz w:val="28"/>
          <w:szCs w:val="28"/>
          <w:lang w:val="en-GB"/>
        </w:rPr>
        <w:t>á</w:t>
      </w:r>
      <w:r w:rsidRPr="000A57C5">
        <w:rPr>
          <w:color w:val="000000" w:themeColor="text1"/>
          <w:sz w:val="28"/>
          <w:szCs w:val="28"/>
          <w:lang w:val="vi-VN"/>
        </w:rPr>
        <w:t>ch nhiệm vụ của công chức theo yêu cầu của vị trí việc làm dự tuyển. Thời gian thi 60 phút;</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lang w:val="vi-VN"/>
        </w:rPr>
        <w:t>Phần II: Ngoại ng</w:t>
      </w:r>
      <w:r w:rsidRPr="000A57C5">
        <w:rPr>
          <w:color w:val="000000" w:themeColor="text1"/>
          <w:sz w:val="28"/>
          <w:szCs w:val="28"/>
          <w:lang w:val="en-GB"/>
        </w:rPr>
        <w:t>ữ </w:t>
      </w:r>
      <w:r w:rsidRPr="000A57C5">
        <w:rPr>
          <w:color w:val="000000" w:themeColor="text1"/>
          <w:sz w:val="28"/>
          <w:szCs w:val="28"/>
          <w:lang w:val="vi-VN"/>
        </w:rPr>
        <w:t>gồm 30 câu hỏi tiếng Anh. Thời gian thi 30 phút;</w:t>
      </w:r>
    </w:p>
    <w:p w:rsidR="00C907B0"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lang w:val="vi-VN"/>
        </w:rPr>
        <w:t>Phần III: Tin học gồm 30 câu theo yêu cầu của vị trí việc làm. Thời gian thi 30 phút</w:t>
      </w:r>
      <w:r w:rsidR="00DA0619">
        <w:rPr>
          <w:color w:val="000000" w:themeColor="text1"/>
          <w:sz w:val="28"/>
          <w:szCs w:val="28"/>
        </w:rPr>
        <w:t>.</w:t>
      </w:r>
    </w:p>
    <w:p w:rsidR="00DA0619" w:rsidRPr="00DA0619" w:rsidRDefault="00DA0619" w:rsidP="00B36A24">
      <w:pPr>
        <w:pStyle w:val="NormalWeb"/>
        <w:shd w:val="clear" w:color="auto" w:fill="FFFFFF"/>
        <w:spacing w:before="120" w:beforeAutospacing="0" w:after="0" w:afterAutospacing="0"/>
        <w:ind w:firstLine="709"/>
        <w:jc w:val="both"/>
        <w:rPr>
          <w:b/>
          <w:i/>
          <w:color w:val="000000" w:themeColor="text1"/>
          <w:sz w:val="28"/>
          <w:szCs w:val="28"/>
        </w:rPr>
      </w:pPr>
      <w:r w:rsidRPr="00DA0619">
        <w:rPr>
          <w:b/>
          <w:i/>
          <w:color w:val="000000" w:themeColor="text1"/>
          <w:sz w:val="28"/>
          <w:szCs w:val="28"/>
        </w:rPr>
        <w:t xml:space="preserve">Môn tin học, ngoại ngữ được thi </w:t>
      </w:r>
      <w:r w:rsidRPr="00DA0619">
        <w:rPr>
          <w:b/>
          <w:i/>
          <w:color w:val="000000" w:themeColor="text1"/>
          <w:sz w:val="28"/>
          <w:szCs w:val="28"/>
          <w:lang w:val="vi-VN"/>
        </w:rPr>
        <w:t>tr</w:t>
      </w:r>
      <w:r w:rsidRPr="00DA0619">
        <w:rPr>
          <w:b/>
          <w:i/>
          <w:color w:val="000000" w:themeColor="text1"/>
          <w:sz w:val="28"/>
          <w:szCs w:val="28"/>
          <w:lang w:val="en-GB"/>
        </w:rPr>
        <w:t>ê</w:t>
      </w:r>
      <w:r w:rsidRPr="00DA0619">
        <w:rPr>
          <w:b/>
          <w:i/>
          <w:color w:val="000000" w:themeColor="text1"/>
          <w:sz w:val="28"/>
          <w:szCs w:val="28"/>
          <w:lang w:val="vi-VN"/>
        </w:rPr>
        <w:t>n gi</w:t>
      </w:r>
      <w:r w:rsidRPr="00DA0619">
        <w:rPr>
          <w:b/>
          <w:i/>
          <w:color w:val="000000" w:themeColor="text1"/>
          <w:sz w:val="28"/>
          <w:szCs w:val="28"/>
          <w:lang w:val="en-GB"/>
        </w:rPr>
        <w:t>ấ</w:t>
      </w:r>
      <w:r w:rsidRPr="00DA0619">
        <w:rPr>
          <w:b/>
          <w:i/>
          <w:color w:val="000000" w:themeColor="text1"/>
          <w:sz w:val="28"/>
          <w:szCs w:val="28"/>
          <w:lang w:val="vi-VN"/>
        </w:rPr>
        <w:t>y</w:t>
      </w:r>
      <w:r w:rsidRPr="00DA0619">
        <w:rPr>
          <w:b/>
          <w:i/>
          <w:color w:val="000000" w:themeColor="text1"/>
          <w:sz w:val="28"/>
          <w:szCs w:val="28"/>
        </w:rPr>
        <w:t xml:space="preserve"> và được chấm bằng máy theo quy định</w:t>
      </w:r>
      <w:r w:rsidRPr="00DA0619">
        <w:rPr>
          <w:b/>
          <w:i/>
          <w:color w:val="000000" w:themeColor="text1"/>
          <w:sz w:val="28"/>
          <w:szCs w:val="28"/>
          <w:lang w:val="vi-VN"/>
        </w:rPr>
        <w:t>.</w:t>
      </w:r>
    </w:p>
    <w:p w:rsidR="00C907B0" w:rsidRPr="000A57C5" w:rsidRDefault="00C907B0" w:rsidP="00B36A24">
      <w:pPr>
        <w:pStyle w:val="NormalWeb"/>
        <w:shd w:val="clear" w:color="auto" w:fill="FFFFFF"/>
        <w:spacing w:before="120" w:beforeAutospacing="0" w:after="0" w:afterAutospacing="0"/>
        <w:ind w:firstLine="709"/>
        <w:jc w:val="both"/>
        <w:rPr>
          <w:i/>
          <w:color w:val="000000" w:themeColor="text1"/>
          <w:sz w:val="28"/>
          <w:szCs w:val="28"/>
        </w:rPr>
      </w:pPr>
      <w:r w:rsidRPr="000A57C5">
        <w:rPr>
          <w:i/>
          <w:color w:val="000000" w:themeColor="text1"/>
          <w:sz w:val="28"/>
          <w:szCs w:val="28"/>
        </w:rPr>
        <w:t xml:space="preserve">* </w:t>
      </w:r>
      <w:r w:rsidRPr="000A57C5">
        <w:rPr>
          <w:i/>
          <w:color w:val="000000" w:themeColor="text1"/>
          <w:sz w:val="28"/>
          <w:szCs w:val="28"/>
          <w:lang w:val="vi-VN"/>
        </w:rPr>
        <w:t xml:space="preserve">Miễn phần thi ngoại ngữ (vòng 1) đối với các trường hợp sau: </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rPr>
        <w:t xml:space="preserve">- </w:t>
      </w:r>
      <w:r w:rsidRPr="000A57C5">
        <w:rPr>
          <w:color w:val="000000" w:themeColor="text1"/>
          <w:sz w:val="28"/>
          <w:szCs w:val="28"/>
          <w:lang w:val="vi-VN"/>
        </w:rPr>
        <w:t>C</w:t>
      </w:r>
      <w:r w:rsidRPr="000A57C5">
        <w:rPr>
          <w:color w:val="000000" w:themeColor="text1"/>
          <w:sz w:val="28"/>
          <w:szCs w:val="28"/>
          <w:lang w:val="en-GB"/>
        </w:rPr>
        <w:t>ó </w:t>
      </w:r>
      <w:r w:rsidRPr="000A57C5">
        <w:rPr>
          <w:color w:val="000000" w:themeColor="text1"/>
          <w:sz w:val="28"/>
          <w:szCs w:val="28"/>
          <w:lang w:val="vi-VN"/>
        </w:rPr>
        <w:t xml:space="preserve">bằng tốt nghiệp đại học, sau đại học về ngoại ngữ; </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rPr>
        <w:t xml:space="preserve">- </w:t>
      </w:r>
      <w:r w:rsidRPr="000A57C5">
        <w:rPr>
          <w:color w:val="000000" w:themeColor="text1"/>
          <w:sz w:val="28"/>
          <w:szCs w:val="28"/>
          <w:lang w:val="vi-VN"/>
        </w:rPr>
        <w:t>C</w:t>
      </w:r>
      <w:r w:rsidRPr="000A57C5">
        <w:rPr>
          <w:color w:val="000000" w:themeColor="text1"/>
          <w:sz w:val="28"/>
          <w:szCs w:val="28"/>
          <w:lang w:val="en-GB"/>
        </w:rPr>
        <w:t>ó bằng </w:t>
      </w:r>
      <w:r w:rsidRPr="000A57C5">
        <w:rPr>
          <w:color w:val="000000" w:themeColor="text1"/>
          <w:sz w:val="28"/>
          <w:szCs w:val="28"/>
          <w:lang w:val="vi-VN"/>
        </w:rPr>
        <w:t>tốt nghiệp đại học, sau đại học ở nước ngoài hoặc tốt nghiệp đại học, sau đại học tại cơ sở đ</w:t>
      </w:r>
      <w:r w:rsidRPr="000A57C5">
        <w:rPr>
          <w:color w:val="000000" w:themeColor="text1"/>
          <w:sz w:val="28"/>
          <w:szCs w:val="28"/>
          <w:lang w:val="en-GB"/>
        </w:rPr>
        <w:t>à</w:t>
      </w:r>
      <w:r w:rsidRPr="000A57C5">
        <w:rPr>
          <w:color w:val="000000" w:themeColor="text1"/>
          <w:sz w:val="28"/>
          <w:szCs w:val="28"/>
          <w:lang w:val="vi-VN"/>
        </w:rPr>
        <w:t>o tạo bằng tiếng nư</w:t>
      </w:r>
      <w:r w:rsidRPr="000A57C5">
        <w:rPr>
          <w:color w:val="000000" w:themeColor="text1"/>
          <w:sz w:val="28"/>
          <w:szCs w:val="28"/>
          <w:lang w:val="en-GB"/>
        </w:rPr>
        <w:t>ớ</w:t>
      </w:r>
      <w:r w:rsidRPr="000A57C5">
        <w:rPr>
          <w:color w:val="000000" w:themeColor="text1"/>
          <w:sz w:val="28"/>
          <w:szCs w:val="28"/>
          <w:lang w:val="vi-VN"/>
        </w:rPr>
        <w:t>c ngoài </w:t>
      </w:r>
      <w:r w:rsidRPr="000A57C5">
        <w:rPr>
          <w:color w:val="000000" w:themeColor="text1"/>
          <w:sz w:val="28"/>
          <w:szCs w:val="28"/>
          <w:lang w:val="en-GB"/>
        </w:rPr>
        <w:t>ở </w:t>
      </w:r>
      <w:r w:rsidRPr="000A57C5">
        <w:rPr>
          <w:color w:val="000000" w:themeColor="text1"/>
          <w:sz w:val="28"/>
          <w:szCs w:val="28"/>
          <w:lang w:val="vi-VN"/>
        </w:rPr>
        <w:t>Việt Nam được cơ quan c</w:t>
      </w:r>
      <w:r w:rsidRPr="000A57C5">
        <w:rPr>
          <w:color w:val="000000" w:themeColor="text1"/>
          <w:sz w:val="28"/>
          <w:szCs w:val="28"/>
          <w:lang w:val="en-GB"/>
        </w:rPr>
        <w:t>ó </w:t>
      </w:r>
      <w:r w:rsidRPr="000A57C5">
        <w:rPr>
          <w:color w:val="000000" w:themeColor="text1"/>
          <w:sz w:val="28"/>
          <w:szCs w:val="28"/>
          <w:lang w:val="vi-VN"/>
        </w:rPr>
        <w:t>thẩm quyền công nh</w:t>
      </w:r>
      <w:r w:rsidRPr="000A57C5">
        <w:rPr>
          <w:color w:val="000000" w:themeColor="text1"/>
          <w:sz w:val="28"/>
          <w:szCs w:val="28"/>
          <w:lang w:val="en-GB"/>
        </w:rPr>
        <w:t>ậ</w:t>
      </w:r>
      <w:r w:rsidRPr="000A57C5">
        <w:rPr>
          <w:color w:val="000000" w:themeColor="text1"/>
          <w:sz w:val="28"/>
          <w:szCs w:val="28"/>
          <w:lang w:val="vi-VN"/>
        </w:rPr>
        <w:t>n.</w:t>
      </w:r>
    </w:p>
    <w:p w:rsidR="00C907B0" w:rsidRPr="000A57C5" w:rsidRDefault="00C907B0"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i/>
          <w:color w:val="000000" w:themeColor="text1"/>
          <w:sz w:val="28"/>
          <w:szCs w:val="28"/>
        </w:rPr>
        <w:lastRenderedPageBreak/>
        <w:t xml:space="preserve">* </w:t>
      </w:r>
      <w:r w:rsidRPr="000A57C5">
        <w:rPr>
          <w:i/>
          <w:color w:val="000000" w:themeColor="text1"/>
          <w:sz w:val="28"/>
          <w:szCs w:val="28"/>
          <w:lang w:val="vi-VN"/>
        </w:rPr>
        <w:t>Miễn phần thi tin học (vòng 1)</w:t>
      </w:r>
      <w:r w:rsidRPr="000A57C5">
        <w:rPr>
          <w:color w:val="000000" w:themeColor="text1"/>
          <w:sz w:val="28"/>
          <w:szCs w:val="28"/>
          <w:lang w:val="vi-VN"/>
        </w:rPr>
        <w:t xml:space="preserve"> đối v</w:t>
      </w:r>
      <w:r w:rsidRPr="000A57C5">
        <w:rPr>
          <w:color w:val="000000" w:themeColor="text1"/>
          <w:sz w:val="28"/>
          <w:szCs w:val="28"/>
          <w:lang w:val="en-GB"/>
        </w:rPr>
        <w:t>ớ</w:t>
      </w:r>
      <w:r w:rsidRPr="000A57C5">
        <w:rPr>
          <w:color w:val="000000" w:themeColor="text1"/>
          <w:sz w:val="28"/>
          <w:szCs w:val="28"/>
          <w:lang w:val="vi-VN"/>
        </w:rPr>
        <w:t>i các trường hợp </w:t>
      </w:r>
      <w:r w:rsidRPr="000A57C5">
        <w:rPr>
          <w:color w:val="000000" w:themeColor="text1"/>
          <w:sz w:val="28"/>
          <w:szCs w:val="28"/>
          <w:lang w:val="en-GB"/>
        </w:rPr>
        <w:t>có bằng </w:t>
      </w:r>
      <w:r w:rsidRPr="000A57C5">
        <w:rPr>
          <w:color w:val="000000" w:themeColor="text1"/>
          <w:sz w:val="28"/>
          <w:szCs w:val="28"/>
          <w:lang w:val="vi-VN"/>
        </w:rPr>
        <w:t>tốt nghiệp từ trung cấp chuyên ngành công nghệ thông tin, tin học hoặc toán - tin trở lên.</w:t>
      </w:r>
    </w:p>
    <w:p w:rsidR="00C907B0" w:rsidRPr="000A57C5" w:rsidRDefault="00CB5417"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rPr>
        <w:t xml:space="preserve">* </w:t>
      </w:r>
      <w:r w:rsidR="00C907B0" w:rsidRPr="000A57C5">
        <w:rPr>
          <w:color w:val="000000" w:themeColor="text1"/>
          <w:sz w:val="28"/>
          <w:szCs w:val="28"/>
          <w:lang w:val="vi-VN"/>
        </w:rPr>
        <w:t>Kết quả thi vòng 1 được xác định theo số câu trả lời đúng cho từng phần thi, nếu trả lời đúng từ 50% s</w:t>
      </w:r>
      <w:r w:rsidR="00C907B0" w:rsidRPr="000A57C5">
        <w:rPr>
          <w:color w:val="000000" w:themeColor="text1"/>
          <w:sz w:val="28"/>
          <w:szCs w:val="28"/>
          <w:lang w:val="en-GB"/>
        </w:rPr>
        <w:t>ố </w:t>
      </w:r>
      <w:r w:rsidR="00C907B0" w:rsidRPr="000A57C5">
        <w:rPr>
          <w:color w:val="000000" w:themeColor="text1"/>
          <w:sz w:val="28"/>
          <w:szCs w:val="28"/>
          <w:lang w:val="vi-VN"/>
        </w:rPr>
        <w:t>câu hỏi trở lên cho từng phần thi thì người dự tuyển được thi tiếp vòng 2.</w:t>
      </w:r>
    </w:p>
    <w:p w:rsidR="00C907B0" w:rsidRPr="000A57C5" w:rsidRDefault="000A57C5" w:rsidP="00B36A24">
      <w:pPr>
        <w:pStyle w:val="NormalWeb"/>
        <w:shd w:val="clear" w:color="auto" w:fill="FFFFFF"/>
        <w:spacing w:before="120" w:beforeAutospacing="0" w:after="0" w:afterAutospacing="0"/>
        <w:ind w:firstLine="709"/>
        <w:jc w:val="both"/>
        <w:rPr>
          <w:b/>
          <w:i/>
          <w:color w:val="000000" w:themeColor="text1"/>
          <w:sz w:val="28"/>
          <w:szCs w:val="28"/>
        </w:rPr>
      </w:pPr>
      <w:r w:rsidRPr="000A57C5">
        <w:rPr>
          <w:b/>
          <w:i/>
          <w:color w:val="000000" w:themeColor="text1"/>
          <w:sz w:val="28"/>
          <w:szCs w:val="28"/>
        </w:rPr>
        <w:t>5.</w:t>
      </w:r>
      <w:r w:rsidR="00C907B0" w:rsidRPr="000A57C5">
        <w:rPr>
          <w:b/>
          <w:i/>
          <w:color w:val="000000" w:themeColor="text1"/>
          <w:sz w:val="28"/>
          <w:szCs w:val="28"/>
          <w:lang w:val="vi-VN"/>
        </w:rPr>
        <w:t xml:space="preserve">2. Vòng 2: Thi môn nghiệp vụ </w:t>
      </w:r>
      <w:r w:rsidR="00D20202">
        <w:rPr>
          <w:b/>
          <w:i/>
          <w:color w:val="000000" w:themeColor="text1"/>
          <w:sz w:val="28"/>
          <w:szCs w:val="28"/>
        </w:rPr>
        <w:t>chuyên ngành</w:t>
      </w:r>
    </w:p>
    <w:p w:rsidR="00C907B0" w:rsidRPr="000A57C5" w:rsidRDefault="00A922A1" w:rsidP="00B36A24">
      <w:pPr>
        <w:pStyle w:val="NormalWeb"/>
        <w:shd w:val="clear" w:color="auto" w:fill="FFFFFF"/>
        <w:spacing w:before="120" w:beforeAutospacing="0" w:after="0" w:afterAutospacing="0"/>
        <w:ind w:firstLine="709"/>
        <w:jc w:val="both"/>
        <w:rPr>
          <w:color w:val="000000" w:themeColor="text1"/>
          <w:sz w:val="28"/>
          <w:szCs w:val="28"/>
        </w:rPr>
      </w:pPr>
      <w:r w:rsidRPr="000A57C5">
        <w:rPr>
          <w:color w:val="000000" w:themeColor="text1"/>
          <w:sz w:val="28"/>
          <w:szCs w:val="28"/>
        </w:rPr>
        <w:t xml:space="preserve">- </w:t>
      </w:r>
      <w:r w:rsidR="00C907B0" w:rsidRPr="000A57C5">
        <w:rPr>
          <w:color w:val="000000" w:themeColor="text1"/>
          <w:sz w:val="28"/>
          <w:szCs w:val="28"/>
          <w:lang w:val="vi-VN"/>
        </w:rPr>
        <w:t>Nội dung thi: Ki</w:t>
      </w:r>
      <w:r w:rsidR="00C907B0" w:rsidRPr="000A57C5">
        <w:rPr>
          <w:color w:val="000000" w:themeColor="text1"/>
          <w:sz w:val="28"/>
          <w:szCs w:val="28"/>
          <w:lang w:val="en-GB"/>
        </w:rPr>
        <w:t>ế</w:t>
      </w:r>
      <w:r w:rsidR="00C907B0" w:rsidRPr="000A57C5">
        <w:rPr>
          <w:color w:val="000000" w:themeColor="text1"/>
          <w:sz w:val="28"/>
          <w:szCs w:val="28"/>
          <w:lang w:val="vi-VN"/>
        </w:rPr>
        <w:t>n thức, năng lực, kỹ năng thực thi công vụ của người dự tuy</w:t>
      </w:r>
      <w:r w:rsidR="00C907B0" w:rsidRPr="000A57C5">
        <w:rPr>
          <w:color w:val="000000" w:themeColor="text1"/>
          <w:sz w:val="28"/>
          <w:szCs w:val="28"/>
          <w:lang w:val="en-GB"/>
        </w:rPr>
        <w:t>ể</w:t>
      </w:r>
      <w:r w:rsidR="00C907B0" w:rsidRPr="000A57C5">
        <w:rPr>
          <w:color w:val="000000" w:themeColor="text1"/>
          <w:sz w:val="28"/>
          <w:szCs w:val="28"/>
          <w:lang w:val="vi-VN"/>
        </w:rPr>
        <w:t>n c</w:t>
      </w:r>
      <w:r w:rsidR="00C907B0" w:rsidRPr="000A57C5">
        <w:rPr>
          <w:color w:val="000000" w:themeColor="text1"/>
          <w:sz w:val="28"/>
          <w:szCs w:val="28"/>
          <w:lang w:val="en-GB"/>
        </w:rPr>
        <w:t>ô</w:t>
      </w:r>
      <w:r w:rsidR="00C907B0" w:rsidRPr="000A57C5">
        <w:rPr>
          <w:color w:val="000000" w:themeColor="text1"/>
          <w:sz w:val="28"/>
          <w:szCs w:val="28"/>
          <w:lang w:val="vi-VN"/>
        </w:rPr>
        <w:t>ng chức theo </w:t>
      </w:r>
      <w:r w:rsidR="00C907B0" w:rsidRPr="000A57C5">
        <w:rPr>
          <w:color w:val="000000" w:themeColor="text1"/>
          <w:sz w:val="28"/>
          <w:szCs w:val="28"/>
          <w:lang w:val="en-GB"/>
        </w:rPr>
        <w:t>yêu cầu </w:t>
      </w:r>
      <w:r w:rsidR="00C907B0" w:rsidRPr="000A57C5">
        <w:rPr>
          <w:color w:val="000000" w:themeColor="text1"/>
          <w:sz w:val="28"/>
          <w:szCs w:val="28"/>
          <w:lang w:val="vi-VN"/>
        </w:rPr>
        <w:t>của vị tr</w:t>
      </w:r>
      <w:r w:rsidR="00C907B0" w:rsidRPr="000A57C5">
        <w:rPr>
          <w:color w:val="000000" w:themeColor="text1"/>
          <w:sz w:val="28"/>
          <w:szCs w:val="28"/>
          <w:lang w:val="en-GB"/>
        </w:rPr>
        <w:t>í </w:t>
      </w:r>
      <w:r w:rsidR="00C907B0" w:rsidRPr="000A57C5">
        <w:rPr>
          <w:color w:val="000000" w:themeColor="text1"/>
          <w:sz w:val="28"/>
          <w:szCs w:val="28"/>
          <w:lang w:val="vi-VN"/>
        </w:rPr>
        <w:t>việc làm cần tuyển dụng.</w:t>
      </w:r>
    </w:p>
    <w:p w:rsidR="00800F79" w:rsidRPr="000A57C5" w:rsidRDefault="004B403A"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sidRPr="000A57C5">
        <w:rPr>
          <w:color w:val="000000" w:themeColor="text1"/>
          <w:sz w:val="28"/>
          <w:szCs w:val="28"/>
        </w:rPr>
        <w:t>-</w:t>
      </w:r>
      <w:r w:rsidR="00C907B0" w:rsidRPr="000A57C5">
        <w:rPr>
          <w:color w:val="000000" w:themeColor="text1"/>
          <w:sz w:val="28"/>
          <w:szCs w:val="28"/>
          <w:lang w:val="vi-VN"/>
        </w:rPr>
        <w:t xml:space="preserve"> Hình thức thi:</w:t>
      </w:r>
      <w:r w:rsidR="00800F79" w:rsidRPr="000A57C5">
        <w:rPr>
          <w:color w:val="000000" w:themeColor="text1"/>
          <w:sz w:val="28"/>
          <w:szCs w:val="28"/>
          <w:lang w:val="vi-VN"/>
        </w:rPr>
        <w:t xml:space="preserve"> Thi viết.</w:t>
      </w:r>
      <w:r w:rsidR="00030912" w:rsidRPr="000A57C5">
        <w:rPr>
          <w:color w:val="000000" w:themeColor="text1"/>
          <w:sz w:val="28"/>
          <w:szCs w:val="28"/>
        </w:rPr>
        <w:t xml:space="preserve"> </w:t>
      </w:r>
      <w:r w:rsidR="00800F79" w:rsidRPr="000A57C5">
        <w:rPr>
          <w:color w:val="000000" w:themeColor="text1"/>
          <w:sz w:val="28"/>
          <w:szCs w:val="28"/>
          <w:lang w:val="vi-VN"/>
        </w:rPr>
        <w:t>Thang </w:t>
      </w:r>
      <w:r w:rsidR="00800F79" w:rsidRPr="000A57C5">
        <w:rPr>
          <w:color w:val="000000" w:themeColor="text1"/>
          <w:sz w:val="28"/>
          <w:szCs w:val="28"/>
          <w:lang w:val="en-GB"/>
        </w:rPr>
        <w:t>đ</w:t>
      </w:r>
      <w:r w:rsidR="00800F79" w:rsidRPr="000A57C5">
        <w:rPr>
          <w:color w:val="000000" w:themeColor="text1"/>
          <w:sz w:val="28"/>
          <w:szCs w:val="28"/>
          <w:lang w:val="vi-VN"/>
        </w:rPr>
        <w:t>i</w:t>
      </w:r>
      <w:r w:rsidR="00800F79" w:rsidRPr="000A57C5">
        <w:rPr>
          <w:color w:val="000000" w:themeColor="text1"/>
          <w:sz w:val="28"/>
          <w:szCs w:val="28"/>
          <w:lang w:val="en-GB"/>
        </w:rPr>
        <w:t>ể</w:t>
      </w:r>
      <w:r w:rsidR="00800F79" w:rsidRPr="000A57C5">
        <w:rPr>
          <w:color w:val="000000" w:themeColor="text1"/>
          <w:sz w:val="28"/>
          <w:szCs w:val="28"/>
          <w:lang w:val="vi-VN"/>
        </w:rPr>
        <w:t>m: 100 đi</w:t>
      </w:r>
      <w:r w:rsidR="00800F79" w:rsidRPr="000A57C5">
        <w:rPr>
          <w:color w:val="000000" w:themeColor="text1"/>
          <w:sz w:val="28"/>
          <w:szCs w:val="28"/>
          <w:lang w:val="en-GB"/>
        </w:rPr>
        <w:t>ể</w:t>
      </w:r>
      <w:r w:rsidR="00800F79" w:rsidRPr="000A57C5">
        <w:rPr>
          <w:color w:val="000000" w:themeColor="text1"/>
          <w:sz w:val="28"/>
          <w:szCs w:val="28"/>
          <w:lang w:val="vi-VN"/>
        </w:rPr>
        <w:t>m.</w:t>
      </w:r>
    </w:p>
    <w:p w:rsidR="00C907B0" w:rsidRDefault="00941629"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sidRPr="000A57C5">
        <w:rPr>
          <w:color w:val="000000" w:themeColor="text1"/>
          <w:sz w:val="28"/>
          <w:szCs w:val="28"/>
          <w:lang w:val="vi-VN"/>
        </w:rPr>
        <w:t xml:space="preserve">- </w:t>
      </w:r>
      <w:r w:rsidR="00800F79" w:rsidRPr="000A57C5">
        <w:rPr>
          <w:color w:val="000000" w:themeColor="text1"/>
          <w:sz w:val="28"/>
          <w:szCs w:val="28"/>
          <w:lang w:val="vi-VN"/>
        </w:rPr>
        <w:t xml:space="preserve">Thời gian thi: </w:t>
      </w:r>
      <w:r w:rsidR="00524933">
        <w:rPr>
          <w:color w:val="000000" w:themeColor="text1"/>
          <w:sz w:val="28"/>
          <w:szCs w:val="28"/>
        </w:rPr>
        <w:t>T</w:t>
      </w:r>
      <w:r w:rsidR="00800F79" w:rsidRPr="000A57C5">
        <w:rPr>
          <w:color w:val="000000" w:themeColor="text1"/>
          <w:sz w:val="28"/>
          <w:szCs w:val="28"/>
          <w:lang w:val="vi-VN"/>
        </w:rPr>
        <w:t>hi viết 180 phút (không k</w:t>
      </w:r>
      <w:r w:rsidR="00800F79" w:rsidRPr="000A57C5">
        <w:rPr>
          <w:color w:val="000000" w:themeColor="text1"/>
          <w:sz w:val="28"/>
          <w:szCs w:val="28"/>
          <w:lang w:val="en-GB"/>
        </w:rPr>
        <w:t>ể </w:t>
      </w:r>
      <w:r w:rsidR="00800F79" w:rsidRPr="000A57C5">
        <w:rPr>
          <w:color w:val="000000" w:themeColor="text1"/>
          <w:sz w:val="28"/>
          <w:szCs w:val="28"/>
          <w:lang w:val="vi-VN"/>
        </w:rPr>
        <w:t>thời gian phát đề).</w:t>
      </w:r>
    </w:p>
    <w:p w:rsidR="00BB41C9" w:rsidRPr="00BB41C9" w:rsidRDefault="00BB41C9" w:rsidP="00B36A24">
      <w:pPr>
        <w:pStyle w:val="NormalWeb"/>
        <w:shd w:val="clear" w:color="auto" w:fill="FFFFFF"/>
        <w:spacing w:before="120" w:beforeAutospacing="0" w:after="0" w:afterAutospacing="0"/>
        <w:ind w:firstLine="720"/>
        <w:jc w:val="both"/>
        <w:divId w:val="1451165467"/>
        <w:rPr>
          <w:b/>
          <w:i/>
          <w:color w:val="000000" w:themeColor="text1"/>
          <w:sz w:val="28"/>
          <w:szCs w:val="28"/>
        </w:rPr>
      </w:pPr>
      <w:r w:rsidRPr="00BB41C9">
        <w:rPr>
          <w:b/>
          <w:i/>
          <w:color w:val="000000" w:themeColor="text1"/>
          <w:sz w:val="28"/>
          <w:szCs w:val="28"/>
        </w:rPr>
        <w:t>5.3.</w:t>
      </w:r>
      <w:r w:rsidRPr="00BB41C9">
        <w:rPr>
          <w:b/>
          <w:i/>
        </w:rPr>
        <w:t xml:space="preserve"> </w:t>
      </w:r>
      <w:r w:rsidRPr="00BB41C9">
        <w:rPr>
          <w:b/>
          <w:i/>
          <w:color w:val="000000" w:themeColor="text1"/>
          <w:sz w:val="28"/>
          <w:szCs w:val="28"/>
        </w:rPr>
        <w:t>Xác định người trúng tuyển</w:t>
      </w:r>
    </w:p>
    <w:p w:rsidR="00BB41C9" w:rsidRPr="00BB41C9" w:rsidRDefault="00524933"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Pr>
          <w:color w:val="000000" w:themeColor="text1"/>
          <w:sz w:val="28"/>
          <w:szCs w:val="28"/>
        </w:rPr>
        <w:t>-</w:t>
      </w:r>
      <w:r w:rsidR="00BB41C9" w:rsidRPr="00BB41C9">
        <w:rPr>
          <w:color w:val="000000" w:themeColor="text1"/>
          <w:sz w:val="28"/>
          <w:szCs w:val="28"/>
        </w:rPr>
        <w:t xml:space="preserve"> Người trúng tuyển trong kỳ thi tuyển công chức phải có đủ các điều kiện sau đây:</w:t>
      </w:r>
    </w:p>
    <w:p w:rsidR="00BB41C9" w:rsidRPr="00BB41C9" w:rsidRDefault="00524933"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Pr>
          <w:color w:val="000000" w:themeColor="text1"/>
          <w:sz w:val="28"/>
          <w:szCs w:val="28"/>
        </w:rPr>
        <w:t>+</w:t>
      </w:r>
      <w:r w:rsidR="00BB41C9" w:rsidRPr="00BB41C9">
        <w:rPr>
          <w:color w:val="000000" w:themeColor="text1"/>
          <w:sz w:val="28"/>
          <w:szCs w:val="28"/>
        </w:rPr>
        <w:t xml:space="preserve"> Có kết quả điểm thi tại vòng 2 đạt từ đủ 50 điểm trở lên;</w:t>
      </w:r>
    </w:p>
    <w:p w:rsidR="00BB41C9" w:rsidRPr="00BB41C9" w:rsidRDefault="00524933"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Pr>
          <w:color w:val="000000" w:themeColor="text1"/>
          <w:sz w:val="28"/>
          <w:szCs w:val="28"/>
        </w:rPr>
        <w:t>+</w:t>
      </w:r>
      <w:r w:rsidR="00BB41C9" w:rsidRPr="00BB41C9">
        <w:rPr>
          <w:color w:val="000000" w:themeColor="text1"/>
          <w:sz w:val="28"/>
          <w:szCs w:val="28"/>
        </w:rPr>
        <w:t xml:space="preserve"> Có số điểm vòng 2 cộng với điểm ưu tiên cao hơn lấy theo thứ tự từ cao xuống thấp trong phạm vi chỉ tiêu được tuyển dụng của từng vị trí việc làm.</w:t>
      </w:r>
    </w:p>
    <w:p w:rsidR="00BB41C9" w:rsidRPr="00BB41C9" w:rsidRDefault="00524933"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Pr>
          <w:color w:val="000000" w:themeColor="text1"/>
          <w:sz w:val="28"/>
          <w:szCs w:val="28"/>
        </w:rPr>
        <w:t>-</w:t>
      </w:r>
      <w:r w:rsidR="00BB41C9" w:rsidRPr="00BB41C9">
        <w:rPr>
          <w:color w:val="000000" w:themeColor="text1"/>
          <w:sz w:val="28"/>
          <w:szCs w:val="28"/>
        </w:rPr>
        <w:t xml:space="preserve"> Trường hợp có 02 người trở lên có kết quả điểm thi vòng 2 cộng với điểm ưu tiên quy định bằng nhau ở chỉ tiêu cuối cùng cần tuyển dụng thì người có kết quả điểm thi vòng 2 cao hơn là người trúng tuyển; nếu vẫn không xác định được thì người đứng đầu cơ quan có thẩm quyền tuyển dụng công chức quyết định người trúng tuyển.</w:t>
      </w:r>
    </w:p>
    <w:p w:rsidR="00BB41C9" w:rsidRPr="00BB41C9" w:rsidRDefault="00524933" w:rsidP="00B36A24">
      <w:pPr>
        <w:pStyle w:val="NormalWeb"/>
        <w:shd w:val="clear" w:color="auto" w:fill="FFFFFF"/>
        <w:spacing w:before="120" w:beforeAutospacing="0" w:after="0" w:afterAutospacing="0"/>
        <w:ind w:firstLine="720"/>
        <w:jc w:val="both"/>
        <w:divId w:val="1451165467"/>
        <w:rPr>
          <w:color w:val="000000" w:themeColor="text1"/>
          <w:sz w:val="28"/>
          <w:szCs w:val="28"/>
        </w:rPr>
      </w:pPr>
      <w:r>
        <w:rPr>
          <w:color w:val="000000" w:themeColor="text1"/>
          <w:sz w:val="28"/>
          <w:szCs w:val="28"/>
        </w:rPr>
        <w:t>-</w:t>
      </w:r>
      <w:r w:rsidR="00BB41C9" w:rsidRPr="00BB41C9">
        <w:rPr>
          <w:color w:val="000000" w:themeColor="text1"/>
          <w:sz w:val="28"/>
          <w:szCs w:val="28"/>
        </w:rPr>
        <w:t xml:space="preserve"> Người không trúng tuyển trong kỳ thi tuyển công chức không được bảo lưu kết quả thi tuyển cho các lần thi tuyển sau.</w:t>
      </w:r>
    </w:p>
    <w:p w:rsidR="000A0C15" w:rsidRPr="000A57C5" w:rsidRDefault="000A57C5" w:rsidP="00B36A24">
      <w:pPr>
        <w:spacing w:before="120"/>
        <w:ind w:firstLine="709"/>
        <w:jc w:val="both"/>
        <w:rPr>
          <w:b/>
          <w:bCs/>
          <w:color w:val="000000" w:themeColor="text1"/>
          <w:sz w:val="28"/>
          <w:szCs w:val="28"/>
        </w:rPr>
      </w:pPr>
      <w:r>
        <w:rPr>
          <w:b/>
          <w:bCs/>
          <w:color w:val="000000" w:themeColor="text1"/>
          <w:sz w:val="28"/>
          <w:szCs w:val="28"/>
        </w:rPr>
        <w:t>6</w:t>
      </w:r>
      <w:r w:rsidR="00BE03FA" w:rsidRPr="000A57C5">
        <w:rPr>
          <w:b/>
          <w:bCs/>
          <w:color w:val="000000" w:themeColor="text1"/>
          <w:sz w:val="28"/>
          <w:szCs w:val="28"/>
        </w:rPr>
        <w:t xml:space="preserve">. Thời gian và địa điểm thi tuyển </w:t>
      </w:r>
    </w:p>
    <w:p w:rsidR="00BB41C9" w:rsidRPr="00BB41C9" w:rsidRDefault="00BB41C9" w:rsidP="00B36A24">
      <w:pPr>
        <w:spacing w:before="120"/>
        <w:ind w:firstLine="709"/>
        <w:jc w:val="both"/>
        <w:rPr>
          <w:b/>
          <w:i/>
          <w:sz w:val="28"/>
          <w:szCs w:val="28"/>
        </w:rPr>
      </w:pPr>
      <w:r w:rsidRPr="00BB41C9">
        <w:rPr>
          <w:b/>
          <w:i/>
          <w:sz w:val="28"/>
          <w:szCs w:val="28"/>
        </w:rPr>
        <w:t>6.1. Thời gian</w:t>
      </w:r>
    </w:p>
    <w:p w:rsidR="00524933" w:rsidRDefault="00524933" w:rsidP="00B36A24">
      <w:pPr>
        <w:spacing w:before="120"/>
        <w:ind w:firstLine="709"/>
        <w:jc w:val="both"/>
        <w:rPr>
          <w:color w:val="000000" w:themeColor="text1"/>
          <w:sz w:val="28"/>
          <w:szCs w:val="28"/>
        </w:rPr>
      </w:pPr>
      <w:r>
        <w:rPr>
          <w:color w:val="000000" w:themeColor="text1"/>
          <w:sz w:val="28"/>
          <w:szCs w:val="28"/>
        </w:rPr>
        <w:t>Thời gian</w:t>
      </w:r>
      <w:r w:rsidRPr="008C7875">
        <w:rPr>
          <w:color w:val="000000" w:themeColor="text1"/>
          <w:sz w:val="28"/>
          <w:szCs w:val="28"/>
        </w:rPr>
        <w:t xml:space="preserve"> thi tuyển: dự kiến </w:t>
      </w:r>
      <w:r>
        <w:rPr>
          <w:color w:val="000000" w:themeColor="text1"/>
          <w:sz w:val="28"/>
          <w:szCs w:val="28"/>
        </w:rPr>
        <w:t xml:space="preserve">Quý I năm 2024. </w:t>
      </w:r>
      <w:r w:rsidRPr="008C7875">
        <w:rPr>
          <w:color w:val="000000" w:themeColor="text1"/>
          <w:sz w:val="28"/>
          <w:szCs w:val="28"/>
        </w:rPr>
        <w:t>Tuy nhiên, căn cứ vào tình hình</w:t>
      </w:r>
      <w:r>
        <w:rPr>
          <w:color w:val="000000" w:themeColor="text1"/>
          <w:sz w:val="28"/>
          <w:szCs w:val="28"/>
        </w:rPr>
        <w:t xml:space="preserve"> thực tế</w:t>
      </w:r>
      <w:r w:rsidRPr="008C7875">
        <w:rPr>
          <w:color w:val="000000" w:themeColor="text1"/>
          <w:sz w:val="28"/>
          <w:szCs w:val="28"/>
        </w:rPr>
        <w:t xml:space="preserve">, thời gian thi có thể thay đổi. </w:t>
      </w:r>
    </w:p>
    <w:p w:rsidR="00524933" w:rsidRPr="008C7875" w:rsidRDefault="00524933" w:rsidP="00B36A24">
      <w:pPr>
        <w:spacing w:before="120"/>
        <w:ind w:firstLine="709"/>
        <w:jc w:val="both"/>
        <w:rPr>
          <w:color w:val="000000" w:themeColor="text1"/>
          <w:sz w:val="28"/>
          <w:szCs w:val="28"/>
        </w:rPr>
      </w:pPr>
      <w:r w:rsidRPr="008C7875">
        <w:rPr>
          <w:color w:val="000000" w:themeColor="text1"/>
          <w:sz w:val="28"/>
          <w:szCs w:val="28"/>
        </w:rPr>
        <w:t>Việc quyết định thời gian thi tuyển cụ thể sẽ thông báo cho thí sinh trước ngày thi ít nhất 10 ngày.</w:t>
      </w:r>
    </w:p>
    <w:p w:rsidR="00BB41C9" w:rsidRPr="00BB41C9" w:rsidRDefault="00BB41C9" w:rsidP="00B36A24">
      <w:pPr>
        <w:spacing w:before="120"/>
        <w:ind w:firstLine="709"/>
        <w:jc w:val="both"/>
        <w:rPr>
          <w:b/>
          <w:i/>
          <w:sz w:val="28"/>
          <w:szCs w:val="28"/>
        </w:rPr>
      </w:pPr>
      <w:r w:rsidRPr="00BB41C9">
        <w:rPr>
          <w:b/>
          <w:i/>
          <w:sz w:val="28"/>
          <w:szCs w:val="28"/>
        </w:rPr>
        <w:t>6.2. Địa điểm</w:t>
      </w:r>
    </w:p>
    <w:p w:rsidR="00BB41C9" w:rsidRPr="00BB6A1C" w:rsidRDefault="00BB41C9" w:rsidP="00B36A24">
      <w:pPr>
        <w:spacing w:before="120"/>
        <w:ind w:firstLine="709"/>
        <w:jc w:val="both"/>
        <w:rPr>
          <w:sz w:val="28"/>
          <w:szCs w:val="28"/>
        </w:rPr>
      </w:pPr>
      <w:r w:rsidRPr="00BB6A1C">
        <w:rPr>
          <w:sz w:val="28"/>
          <w:szCs w:val="28"/>
        </w:rPr>
        <w:t>Địa điểm cụ thể sẽ có thông báo sau.</w:t>
      </w:r>
    </w:p>
    <w:p w:rsidR="000A0C15" w:rsidRPr="000A57C5" w:rsidRDefault="00515725" w:rsidP="00B36A24">
      <w:pPr>
        <w:spacing w:before="120"/>
        <w:ind w:firstLine="709"/>
        <w:jc w:val="both"/>
        <w:rPr>
          <w:b/>
          <w:bCs/>
          <w:color w:val="000000" w:themeColor="text1"/>
          <w:sz w:val="28"/>
          <w:szCs w:val="28"/>
        </w:rPr>
      </w:pPr>
      <w:r>
        <w:rPr>
          <w:b/>
          <w:color w:val="000000" w:themeColor="text1"/>
          <w:sz w:val="28"/>
          <w:szCs w:val="28"/>
        </w:rPr>
        <w:t>7</w:t>
      </w:r>
      <w:r w:rsidR="00BE03FA" w:rsidRPr="000A57C5">
        <w:rPr>
          <w:b/>
          <w:color w:val="000000" w:themeColor="text1"/>
          <w:sz w:val="28"/>
          <w:szCs w:val="28"/>
        </w:rPr>
        <w:t xml:space="preserve">. Lệ </w:t>
      </w:r>
      <w:r w:rsidR="00BE03FA" w:rsidRPr="000A57C5">
        <w:rPr>
          <w:b/>
          <w:bCs/>
          <w:color w:val="000000" w:themeColor="text1"/>
          <w:sz w:val="28"/>
          <w:szCs w:val="28"/>
        </w:rPr>
        <w:t>phí thi tuyển</w:t>
      </w:r>
    </w:p>
    <w:p w:rsidR="00524933" w:rsidRDefault="00BE03FA" w:rsidP="00B36A24">
      <w:pPr>
        <w:spacing w:before="120"/>
        <w:ind w:firstLine="709"/>
        <w:jc w:val="both"/>
        <w:rPr>
          <w:color w:val="000000" w:themeColor="text1"/>
          <w:sz w:val="28"/>
          <w:szCs w:val="28"/>
        </w:rPr>
      </w:pPr>
      <w:r w:rsidRPr="000A57C5">
        <w:rPr>
          <w:color w:val="000000" w:themeColor="text1"/>
          <w:sz w:val="28"/>
          <w:szCs w:val="28"/>
        </w:rPr>
        <w:t xml:space="preserve">Thực hiện theo Thông tư số </w:t>
      </w:r>
      <w:r w:rsidR="004B403A" w:rsidRPr="000A57C5">
        <w:rPr>
          <w:color w:val="000000" w:themeColor="text1"/>
          <w:sz w:val="28"/>
          <w:szCs w:val="28"/>
        </w:rPr>
        <w:t>92</w:t>
      </w:r>
      <w:r w:rsidRPr="000A57C5">
        <w:rPr>
          <w:color w:val="000000" w:themeColor="text1"/>
          <w:sz w:val="28"/>
          <w:szCs w:val="28"/>
        </w:rPr>
        <w:t>/20</w:t>
      </w:r>
      <w:r w:rsidR="004B403A" w:rsidRPr="000A57C5">
        <w:rPr>
          <w:color w:val="000000" w:themeColor="text1"/>
          <w:sz w:val="28"/>
          <w:szCs w:val="28"/>
        </w:rPr>
        <w:t>21</w:t>
      </w:r>
      <w:r w:rsidRPr="000A57C5">
        <w:rPr>
          <w:color w:val="000000" w:themeColor="text1"/>
          <w:sz w:val="28"/>
          <w:szCs w:val="28"/>
        </w:rPr>
        <w:t xml:space="preserve">/TT-BTC ngày </w:t>
      </w:r>
      <w:r w:rsidR="004B403A" w:rsidRPr="000A57C5">
        <w:rPr>
          <w:color w:val="000000" w:themeColor="text1"/>
          <w:sz w:val="28"/>
          <w:szCs w:val="28"/>
        </w:rPr>
        <w:t>28/10/2021</w:t>
      </w:r>
      <w:r w:rsidRPr="000A57C5">
        <w:rPr>
          <w:color w:val="000000" w:themeColor="text1"/>
          <w:sz w:val="28"/>
          <w:szCs w:val="28"/>
        </w:rPr>
        <w:t xml:space="preserve"> của Bộ Tài chính quy định mức thu, chế độ thu, nộp, quản lý và sử dụng phí tuyển dụng, dự thi nâng ngạch, thăng hạng công chức, viên chức. </w:t>
      </w:r>
    </w:p>
    <w:p w:rsidR="00524933" w:rsidRDefault="00524933" w:rsidP="00B36A24">
      <w:pPr>
        <w:spacing w:before="120"/>
        <w:ind w:firstLine="709"/>
        <w:jc w:val="both"/>
        <w:rPr>
          <w:b/>
          <w:sz w:val="28"/>
          <w:szCs w:val="28"/>
        </w:rPr>
      </w:pPr>
      <w:r w:rsidRPr="008C7875">
        <w:rPr>
          <w:color w:val="000000" w:themeColor="text1"/>
          <w:sz w:val="28"/>
          <w:szCs w:val="28"/>
        </w:rPr>
        <w:t>Thông báo này được niêm yết công khai tạ</w:t>
      </w:r>
      <w:r>
        <w:rPr>
          <w:color w:val="000000" w:themeColor="text1"/>
          <w:sz w:val="28"/>
          <w:szCs w:val="28"/>
        </w:rPr>
        <w:t>i t</w:t>
      </w:r>
      <w:r w:rsidRPr="008C7875">
        <w:rPr>
          <w:color w:val="000000" w:themeColor="text1"/>
          <w:sz w:val="28"/>
          <w:szCs w:val="28"/>
        </w:rPr>
        <w:t xml:space="preserve">rụ sở VKSND </w:t>
      </w:r>
      <w:r>
        <w:rPr>
          <w:color w:val="000000" w:themeColor="text1"/>
          <w:sz w:val="28"/>
          <w:szCs w:val="28"/>
        </w:rPr>
        <w:t>tỉnh</w:t>
      </w:r>
      <w:r w:rsidRPr="008C7875">
        <w:rPr>
          <w:color w:val="000000" w:themeColor="text1"/>
          <w:sz w:val="28"/>
          <w:szCs w:val="28"/>
        </w:rPr>
        <w:t xml:space="preserve"> và được đăng tải trên trang tin điện tử của VKSND </w:t>
      </w:r>
      <w:r>
        <w:rPr>
          <w:color w:val="000000" w:themeColor="text1"/>
          <w:sz w:val="28"/>
          <w:szCs w:val="28"/>
        </w:rPr>
        <w:t>tỉnh</w:t>
      </w:r>
      <w:r w:rsidR="00EC5B13">
        <w:rPr>
          <w:color w:val="000000" w:themeColor="text1"/>
          <w:sz w:val="28"/>
          <w:szCs w:val="28"/>
        </w:rPr>
        <w:t xml:space="preserve"> và công khai trên phương tiện thông tin đại chúng</w:t>
      </w:r>
      <w:r w:rsidRPr="008C7875">
        <w:rPr>
          <w:color w:val="000000" w:themeColor="text1"/>
          <w:sz w:val="28"/>
          <w:szCs w:val="28"/>
        </w:rPr>
        <w:t xml:space="preserve">; yêu cầu Thủ trưởng đơn vị thuộc VKSND </w:t>
      </w:r>
      <w:r>
        <w:rPr>
          <w:color w:val="000000" w:themeColor="text1"/>
          <w:sz w:val="28"/>
          <w:szCs w:val="28"/>
        </w:rPr>
        <w:t>tỉnh</w:t>
      </w:r>
      <w:r w:rsidRPr="008C7875">
        <w:rPr>
          <w:color w:val="000000" w:themeColor="text1"/>
          <w:sz w:val="28"/>
          <w:szCs w:val="28"/>
        </w:rPr>
        <w:t xml:space="preserve">, </w:t>
      </w:r>
      <w:r>
        <w:rPr>
          <w:color w:val="000000" w:themeColor="text1"/>
          <w:sz w:val="28"/>
          <w:szCs w:val="28"/>
        </w:rPr>
        <w:t xml:space="preserve">Viện trưởng </w:t>
      </w:r>
      <w:r>
        <w:rPr>
          <w:color w:val="000000" w:themeColor="text1"/>
          <w:sz w:val="28"/>
          <w:szCs w:val="28"/>
        </w:rPr>
        <w:lastRenderedPageBreak/>
        <w:t xml:space="preserve">VKSND huyện và thành phố </w:t>
      </w:r>
      <w:r w:rsidRPr="008C7875">
        <w:rPr>
          <w:color w:val="000000" w:themeColor="text1"/>
          <w:sz w:val="28"/>
          <w:szCs w:val="28"/>
        </w:rPr>
        <w:t>phổ biến đến toàn thể công chức trong đơn vị được biết,</w:t>
      </w:r>
      <w:r>
        <w:rPr>
          <w:color w:val="000000" w:themeColor="text1"/>
          <w:sz w:val="28"/>
          <w:szCs w:val="28"/>
        </w:rPr>
        <w:t xml:space="preserve"> đồng thời</w:t>
      </w:r>
      <w:r w:rsidRPr="008C7875">
        <w:rPr>
          <w:color w:val="000000" w:themeColor="text1"/>
          <w:sz w:val="28"/>
          <w:szCs w:val="28"/>
        </w:rPr>
        <w:t xml:space="preserve"> niêm yết Thông báo tại trụ sở đơn vị để các ứng viên đăng ký dự thi biết, thực hiện./.</w:t>
      </w:r>
      <w:r>
        <w:rPr>
          <w:b/>
          <w:sz w:val="28"/>
          <w:szCs w:val="28"/>
        </w:rPr>
        <w:t xml:space="preserve"> </w:t>
      </w:r>
    </w:p>
    <w:p w:rsidR="00E809AF" w:rsidRPr="000A57C5" w:rsidRDefault="00E809AF" w:rsidP="00B36A24">
      <w:pPr>
        <w:spacing w:before="120"/>
        <w:rPr>
          <w:b/>
          <w:color w:val="000000" w:themeColor="text1"/>
          <w:sz w:val="12"/>
          <w:szCs w:val="28"/>
        </w:rPr>
      </w:pPr>
      <w:r w:rsidRPr="000A57C5">
        <w:rPr>
          <w:b/>
          <w:color w:val="000000" w:themeColor="text1"/>
          <w:sz w:val="2"/>
          <w:szCs w:val="28"/>
        </w:rPr>
        <w:t xml:space="preserve">  </w:t>
      </w:r>
      <w:r w:rsidRPr="000A57C5">
        <w:rPr>
          <w:b/>
          <w:i/>
          <w:color w:val="000000" w:themeColor="text1"/>
          <w:sz w:val="8"/>
        </w:rPr>
        <w:t xml:space="preserve">                                 </w:t>
      </w:r>
      <w:r w:rsidR="00FF1A41" w:rsidRPr="000A57C5">
        <w:rPr>
          <w:b/>
          <w:i/>
          <w:color w:val="000000" w:themeColor="text1"/>
          <w:sz w:val="8"/>
        </w:rPr>
        <w:t xml:space="preserve"> </w:t>
      </w:r>
      <w:r w:rsidRPr="000A57C5">
        <w:rPr>
          <w:b/>
          <w:i/>
          <w:color w:val="000000" w:themeColor="text1"/>
          <w:sz w:val="8"/>
        </w:rPr>
        <w:t xml:space="preserve">                                         </w:t>
      </w:r>
      <w:r w:rsidR="007A17E4" w:rsidRPr="000A57C5">
        <w:rPr>
          <w:b/>
          <w:i/>
          <w:color w:val="000000" w:themeColor="text1"/>
          <w:sz w:val="8"/>
        </w:rPr>
        <w:t xml:space="preserve">  </w:t>
      </w:r>
      <w:r w:rsidR="005F3C7C" w:rsidRPr="000A57C5">
        <w:rPr>
          <w:b/>
          <w:i/>
          <w:color w:val="000000" w:themeColor="text1"/>
          <w:sz w:val="8"/>
        </w:rPr>
        <w:t xml:space="preserve">     </w:t>
      </w:r>
      <w:r w:rsidRPr="000A57C5">
        <w:rPr>
          <w:b/>
          <w:i/>
          <w:color w:val="000000" w:themeColor="text1"/>
          <w:sz w:val="8"/>
        </w:rPr>
        <w:t xml:space="preserve"> </w:t>
      </w:r>
      <w:r w:rsidR="005F3C7C" w:rsidRPr="000A57C5">
        <w:rPr>
          <w:b/>
          <w:i/>
          <w:color w:val="000000" w:themeColor="text1"/>
          <w:sz w:val="8"/>
        </w:rPr>
        <w:t xml:space="preserve"> </w:t>
      </w:r>
      <w:r w:rsidR="00C00CF7" w:rsidRPr="000A57C5">
        <w:rPr>
          <w:b/>
          <w:i/>
          <w:color w:val="000000" w:themeColor="text1"/>
          <w:sz w:val="8"/>
        </w:rPr>
        <w:t xml:space="preserve">  </w:t>
      </w:r>
      <w:r w:rsidR="005F3C7C" w:rsidRPr="000A57C5">
        <w:rPr>
          <w:b/>
          <w:i/>
          <w:color w:val="000000" w:themeColor="text1"/>
          <w:sz w:val="8"/>
        </w:rPr>
        <w:t xml:space="preserve"> </w:t>
      </w:r>
      <w:r w:rsidRPr="000A57C5">
        <w:rPr>
          <w:b/>
          <w:i/>
          <w:color w:val="000000" w:themeColor="text1"/>
          <w:sz w:val="8"/>
        </w:rPr>
        <w:t xml:space="preserve">                                     </w:t>
      </w:r>
    </w:p>
    <w:p w:rsidR="00E809AF" w:rsidRPr="000A57C5" w:rsidRDefault="00E809AF" w:rsidP="00B36A24">
      <w:pPr>
        <w:rPr>
          <w:b/>
          <w:color w:val="000000" w:themeColor="text1"/>
          <w:sz w:val="28"/>
        </w:rPr>
      </w:pPr>
      <w:r w:rsidRPr="000A57C5">
        <w:rPr>
          <w:b/>
          <w:i/>
          <w:color w:val="000000" w:themeColor="text1"/>
        </w:rPr>
        <w:t>Nơi nhận:</w:t>
      </w:r>
      <w:r w:rsidRPr="000A57C5">
        <w:rPr>
          <w:color w:val="000000" w:themeColor="text1"/>
        </w:rPr>
        <w:t xml:space="preserve"> </w:t>
      </w:r>
      <w:r w:rsidR="00FF1A41" w:rsidRPr="000A57C5">
        <w:rPr>
          <w:color w:val="000000" w:themeColor="text1"/>
        </w:rPr>
        <w:t xml:space="preserve">                                                     </w:t>
      </w:r>
      <w:r w:rsidR="00BC59CC" w:rsidRPr="000A57C5">
        <w:rPr>
          <w:color w:val="000000" w:themeColor="text1"/>
        </w:rPr>
        <w:t xml:space="preserve">                            </w:t>
      </w:r>
      <w:r w:rsidR="00873F6C" w:rsidRPr="000A57C5">
        <w:rPr>
          <w:color w:val="000000" w:themeColor="text1"/>
        </w:rPr>
        <w:t xml:space="preserve">   </w:t>
      </w:r>
      <w:r w:rsidR="00BC59CC" w:rsidRPr="000A57C5">
        <w:rPr>
          <w:b/>
          <w:color w:val="000000" w:themeColor="text1"/>
          <w:sz w:val="28"/>
        </w:rPr>
        <w:t xml:space="preserve"> VIỆN</w:t>
      </w:r>
      <w:r w:rsidR="00F83322" w:rsidRPr="000A57C5">
        <w:rPr>
          <w:b/>
          <w:color w:val="000000" w:themeColor="text1"/>
          <w:sz w:val="28"/>
        </w:rPr>
        <w:t xml:space="preserve"> TRƯỞNG</w:t>
      </w:r>
    </w:p>
    <w:p w:rsidR="005F3C7C" w:rsidRPr="000A57C5" w:rsidRDefault="00F83322" w:rsidP="00B36A24">
      <w:pPr>
        <w:rPr>
          <w:color w:val="000000" w:themeColor="text1"/>
        </w:rPr>
      </w:pPr>
      <w:r w:rsidRPr="000A57C5">
        <w:rPr>
          <w:color w:val="000000" w:themeColor="text1"/>
        </w:rPr>
        <w:t xml:space="preserve">- </w:t>
      </w:r>
      <w:r w:rsidR="00407B3B" w:rsidRPr="000A57C5">
        <w:rPr>
          <w:color w:val="000000" w:themeColor="text1"/>
        </w:rPr>
        <w:t xml:space="preserve">Vụ </w:t>
      </w:r>
      <w:r w:rsidR="00351B28" w:rsidRPr="000A57C5">
        <w:rPr>
          <w:color w:val="000000" w:themeColor="text1"/>
        </w:rPr>
        <w:t>15 VKSND tối cao</w:t>
      </w:r>
      <w:r w:rsidR="005F3C7C" w:rsidRPr="000A57C5">
        <w:rPr>
          <w:color w:val="000000" w:themeColor="text1"/>
        </w:rPr>
        <w:t>;</w:t>
      </w:r>
      <w:r w:rsidR="00FF1A41" w:rsidRPr="000A57C5">
        <w:rPr>
          <w:color w:val="000000" w:themeColor="text1"/>
        </w:rPr>
        <w:t xml:space="preserve">                        </w:t>
      </w:r>
      <w:r w:rsidR="00BC59CC" w:rsidRPr="000A57C5">
        <w:rPr>
          <w:color w:val="000000" w:themeColor="text1"/>
        </w:rPr>
        <w:t xml:space="preserve">                            </w:t>
      </w:r>
      <w:r w:rsidR="00FF1A41" w:rsidRPr="000A57C5">
        <w:rPr>
          <w:color w:val="000000" w:themeColor="text1"/>
        </w:rPr>
        <w:t xml:space="preserve">    </w:t>
      </w:r>
    </w:p>
    <w:p w:rsidR="004B3E25" w:rsidRPr="000A57C5" w:rsidRDefault="004B3E25" w:rsidP="00B36A24">
      <w:pPr>
        <w:rPr>
          <w:color w:val="000000" w:themeColor="text1"/>
        </w:rPr>
      </w:pPr>
      <w:r w:rsidRPr="000A57C5">
        <w:rPr>
          <w:color w:val="000000" w:themeColor="text1"/>
        </w:rPr>
        <w:t>- Ban lãnh đạo VKSND tỉnh;</w:t>
      </w:r>
    </w:p>
    <w:p w:rsidR="00524933" w:rsidRPr="009B72DF" w:rsidRDefault="004211BA" w:rsidP="00B36A24">
      <w:pPr>
        <w:tabs>
          <w:tab w:val="left" w:pos="0"/>
        </w:tabs>
        <w:jc w:val="both"/>
        <w:rPr>
          <w:b/>
          <w:sz w:val="28"/>
        </w:rPr>
      </w:pPr>
      <w:r>
        <w:rPr>
          <w:color w:val="000000" w:themeColor="text1"/>
        </w:rPr>
        <w:t xml:space="preserve">- </w:t>
      </w:r>
      <w:r w:rsidR="00524933">
        <w:t>Cổng TTĐT VKSTC (để đăng tin);</w:t>
      </w:r>
      <w:r w:rsidR="009B72DF">
        <w:tab/>
      </w:r>
      <w:r w:rsidR="009B72DF">
        <w:tab/>
      </w:r>
      <w:r w:rsidR="009B72DF">
        <w:tab/>
      </w:r>
      <w:r w:rsidR="009B72DF">
        <w:tab/>
      </w:r>
      <w:r w:rsidR="009B72DF">
        <w:tab/>
        <w:t xml:space="preserve">     </w:t>
      </w:r>
      <w:bookmarkStart w:id="0" w:name="_GoBack"/>
      <w:bookmarkEnd w:id="0"/>
      <w:r w:rsidR="009B72DF" w:rsidRPr="009B72DF">
        <w:rPr>
          <w:b/>
          <w:sz w:val="28"/>
        </w:rPr>
        <w:t>(Đã ký)</w:t>
      </w:r>
    </w:p>
    <w:p w:rsidR="00524933" w:rsidRDefault="00524933" w:rsidP="00B36A24">
      <w:pPr>
        <w:tabs>
          <w:tab w:val="left" w:pos="0"/>
        </w:tabs>
        <w:jc w:val="both"/>
      </w:pPr>
      <w:r w:rsidRPr="000D3665">
        <w:t xml:space="preserve">- </w:t>
      </w:r>
      <w:r>
        <w:t>Thủ trưởng đơn vị thuộc VKS tỉnh (để thực hiện)</w:t>
      </w:r>
      <w:r w:rsidRPr="000D3665">
        <w:t>;</w:t>
      </w:r>
    </w:p>
    <w:p w:rsidR="00524933" w:rsidRPr="000D3665" w:rsidRDefault="00524933" w:rsidP="00B36A24">
      <w:pPr>
        <w:tabs>
          <w:tab w:val="left" w:pos="0"/>
        </w:tabs>
        <w:jc w:val="both"/>
      </w:pPr>
      <w:r>
        <w:t>- Viện trưởng VKSND cấp huyện (để thực hiện);</w:t>
      </w:r>
    </w:p>
    <w:p w:rsidR="00524933" w:rsidRPr="000D3665" w:rsidRDefault="00524933" w:rsidP="00B36A24">
      <w:pPr>
        <w:tabs>
          <w:tab w:val="left" w:pos="0"/>
        </w:tabs>
        <w:jc w:val="both"/>
      </w:pPr>
      <w:r w:rsidRPr="000D3665">
        <w:t>- Tổ tuyên truyền</w:t>
      </w:r>
      <w:r>
        <w:t xml:space="preserve"> VKS tỉnh (để đăng tin)</w:t>
      </w:r>
      <w:r w:rsidRPr="000D3665">
        <w:t>;</w:t>
      </w:r>
    </w:p>
    <w:p w:rsidR="00524933" w:rsidRPr="000D3665" w:rsidRDefault="00524933" w:rsidP="00B36A24">
      <w:pPr>
        <w:tabs>
          <w:tab w:val="left" w:pos="0"/>
        </w:tabs>
        <w:jc w:val="both"/>
      </w:pPr>
      <w:r>
        <w:t>- Lưu: VT, P15</w:t>
      </w:r>
      <w:r w:rsidRPr="000D3665">
        <w:t>.</w:t>
      </w:r>
    </w:p>
    <w:p w:rsidR="00BC59CC" w:rsidRPr="000A57C5" w:rsidRDefault="00BC59CC" w:rsidP="00B36A24">
      <w:pPr>
        <w:rPr>
          <w:color w:val="000000" w:themeColor="text1"/>
        </w:rPr>
      </w:pP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t xml:space="preserve">     </w:t>
      </w:r>
    </w:p>
    <w:p w:rsidR="001F454F" w:rsidRPr="000A57C5" w:rsidRDefault="00BC59CC" w:rsidP="00B36A24">
      <w:pPr>
        <w:rPr>
          <w:b/>
          <w:color w:val="000000" w:themeColor="text1"/>
          <w:sz w:val="28"/>
          <w:szCs w:val="28"/>
        </w:rPr>
      </w:pP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r>
      <w:r w:rsidRPr="000A57C5">
        <w:rPr>
          <w:color w:val="000000" w:themeColor="text1"/>
        </w:rPr>
        <w:tab/>
        <w:t xml:space="preserve">    </w:t>
      </w:r>
      <w:r w:rsidR="00873F6C" w:rsidRPr="000A57C5">
        <w:rPr>
          <w:color w:val="000000" w:themeColor="text1"/>
        </w:rPr>
        <w:t xml:space="preserve">  </w:t>
      </w:r>
      <w:r w:rsidRPr="000A57C5">
        <w:rPr>
          <w:color w:val="000000" w:themeColor="text1"/>
        </w:rPr>
        <w:t xml:space="preserve"> </w:t>
      </w:r>
      <w:r w:rsidR="004B403A" w:rsidRPr="000A57C5">
        <w:rPr>
          <w:b/>
          <w:color w:val="000000" w:themeColor="text1"/>
          <w:sz w:val="28"/>
        </w:rPr>
        <w:t>Đặng Dư Phương</w:t>
      </w:r>
    </w:p>
    <w:sectPr w:rsidR="001F454F" w:rsidRPr="000A57C5" w:rsidSect="00D424A7">
      <w:headerReference w:type="even" r:id="rId9"/>
      <w:headerReference w:type="default" r:id="rId10"/>
      <w:pgSz w:w="11907" w:h="16839" w:code="9"/>
      <w:pgMar w:top="1134" w:right="907"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46" w:rsidRDefault="00A15B46">
      <w:r>
        <w:separator/>
      </w:r>
    </w:p>
  </w:endnote>
  <w:endnote w:type="continuationSeparator" w:id="0">
    <w:p w:rsidR="00A15B46" w:rsidRDefault="00A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46" w:rsidRDefault="00A15B46">
      <w:r>
        <w:separator/>
      </w:r>
    </w:p>
  </w:footnote>
  <w:footnote w:type="continuationSeparator" w:id="0">
    <w:p w:rsidR="00A15B46" w:rsidRDefault="00A1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B0" w:rsidRDefault="00C907B0" w:rsidP="00E809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7B0" w:rsidRDefault="00C9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87782160"/>
      <w:docPartObj>
        <w:docPartGallery w:val="Page Numbers (Top of Page)"/>
        <w:docPartUnique/>
      </w:docPartObj>
    </w:sdtPr>
    <w:sdtEndPr/>
    <w:sdtContent>
      <w:p w:rsidR="00C907B0" w:rsidRPr="005262A0" w:rsidRDefault="00AC1092">
        <w:pPr>
          <w:pStyle w:val="Header"/>
          <w:jc w:val="center"/>
          <w:rPr>
            <w:sz w:val="28"/>
            <w:szCs w:val="28"/>
          </w:rPr>
        </w:pPr>
        <w:r w:rsidRPr="005262A0">
          <w:rPr>
            <w:sz w:val="28"/>
            <w:szCs w:val="28"/>
          </w:rPr>
          <w:fldChar w:fldCharType="begin"/>
        </w:r>
        <w:r w:rsidRPr="005262A0">
          <w:rPr>
            <w:sz w:val="28"/>
            <w:szCs w:val="28"/>
          </w:rPr>
          <w:instrText xml:space="preserve"> PAGE   \* MERGEFORMAT </w:instrText>
        </w:r>
        <w:r w:rsidRPr="005262A0">
          <w:rPr>
            <w:sz w:val="28"/>
            <w:szCs w:val="28"/>
          </w:rPr>
          <w:fldChar w:fldCharType="separate"/>
        </w:r>
        <w:r w:rsidR="009B72DF">
          <w:rPr>
            <w:noProof/>
            <w:sz w:val="28"/>
            <w:szCs w:val="28"/>
          </w:rPr>
          <w:t>6</w:t>
        </w:r>
        <w:r w:rsidRPr="005262A0">
          <w:rPr>
            <w:noProof/>
            <w:sz w:val="28"/>
            <w:szCs w:val="28"/>
          </w:rPr>
          <w:fldChar w:fldCharType="end"/>
        </w:r>
      </w:p>
    </w:sdtContent>
  </w:sdt>
  <w:p w:rsidR="00C907B0" w:rsidRDefault="00C907B0" w:rsidP="00FA68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16B"/>
    <w:multiLevelType w:val="hybridMultilevel"/>
    <w:tmpl w:val="D178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E5E66"/>
    <w:multiLevelType w:val="hybridMultilevel"/>
    <w:tmpl w:val="4BBE43E8"/>
    <w:lvl w:ilvl="0" w:tplc="82A42F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5665D7"/>
    <w:multiLevelType w:val="hybridMultilevel"/>
    <w:tmpl w:val="C49641BA"/>
    <w:lvl w:ilvl="0" w:tplc="FE00E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1A0C9B"/>
    <w:multiLevelType w:val="hybridMultilevel"/>
    <w:tmpl w:val="CE867088"/>
    <w:lvl w:ilvl="0" w:tplc="67DAABF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E0300"/>
    <w:multiLevelType w:val="hybridMultilevel"/>
    <w:tmpl w:val="9F1681D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93E4A"/>
    <w:multiLevelType w:val="hybridMultilevel"/>
    <w:tmpl w:val="3E025882"/>
    <w:lvl w:ilvl="0" w:tplc="CD06DD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B2"/>
    <w:rsid w:val="00001B1F"/>
    <w:rsid w:val="000128FD"/>
    <w:rsid w:val="000175DA"/>
    <w:rsid w:val="00026E03"/>
    <w:rsid w:val="00030912"/>
    <w:rsid w:val="0003388A"/>
    <w:rsid w:val="00036CDA"/>
    <w:rsid w:val="00050E08"/>
    <w:rsid w:val="00052A98"/>
    <w:rsid w:val="000734A2"/>
    <w:rsid w:val="000740AF"/>
    <w:rsid w:val="000A0C15"/>
    <w:rsid w:val="000A57C5"/>
    <w:rsid w:val="000A623D"/>
    <w:rsid w:val="000A7D43"/>
    <w:rsid w:val="000B242E"/>
    <w:rsid w:val="000B4939"/>
    <w:rsid w:val="000B4C21"/>
    <w:rsid w:val="000B6BAD"/>
    <w:rsid w:val="000C2024"/>
    <w:rsid w:val="000D752F"/>
    <w:rsid w:val="000E5493"/>
    <w:rsid w:val="000F1A4A"/>
    <w:rsid w:val="000F4D31"/>
    <w:rsid w:val="00104F33"/>
    <w:rsid w:val="0010672C"/>
    <w:rsid w:val="00112A58"/>
    <w:rsid w:val="001269D9"/>
    <w:rsid w:val="00134CFB"/>
    <w:rsid w:val="00140A1F"/>
    <w:rsid w:val="00153A60"/>
    <w:rsid w:val="0015445C"/>
    <w:rsid w:val="001637E9"/>
    <w:rsid w:val="001B1D3B"/>
    <w:rsid w:val="001B3FEB"/>
    <w:rsid w:val="001B5C87"/>
    <w:rsid w:val="001C1941"/>
    <w:rsid w:val="001E2FF2"/>
    <w:rsid w:val="001E7AE0"/>
    <w:rsid w:val="001F3D92"/>
    <w:rsid w:val="001F454F"/>
    <w:rsid w:val="001F5E36"/>
    <w:rsid w:val="0020639D"/>
    <w:rsid w:val="00237E3D"/>
    <w:rsid w:val="002451DE"/>
    <w:rsid w:val="00246759"/>
    <w:rsid w:val="002475B0"/>
    <w:rsid w:val="002537B2"/>
    <w:rsid w:val="002547F4"/>
    <w:rsid w:val="0026115D"/>
    <w:rsid w:val="002717D7"/>
    <w:rsid w:val="00284A68"/>
    <w:rsid w:val="002A4DF2"/>
    <w:rsid w:val="002B004A"/>
    <w:rsid w:val="002B07A5"/>
    <w:rsid w:val="002B1156"/>
    <w:rsid w:val="002B261C"/>
    <w:rsid w:val="002B2AC4"/>
    <w:rsid w:val="002B4262"/>
    <w:rsid w:val="002C38B0"/>
    <w:rsid w:val="002E0539"/>
    <w:rsid w:val="002F1E93"/>
    <w:rsid w:val="002F4735"/>
    <w:rsid w:val="002F67A8"/>
    <w:rsid w:val="003121F3"/>
    <w:rsid w:val="003266CB"/>
    <w:rsid w:val="003518B4"/>
    <w:rsid w:val="00351B28"/>
    <w:rsid w:val="00363720"/>
    <w:rsid w:val="0037323E"/>
    <w:rsid w:val="00376B86"/>
    <w:rsid w:val="00376E7F"/>
    <w:rsid w:val="003A6800"/>
    <w:rsid w:val="003A78B4"/>
    <w:rsid w:val="003B6945"/>
    <w:rsid w:val="003C7519"/>
    <w:rsid w:val="003D0404"/>
    <w:rsid w:val="003D4E18"/>
    <w:rsid w:val="003E2FC7"/>
    <w:rsid w:val="003E3BF7"/>
    <w:rsid w:val="003E71B1"/>
    <w:rsid w:val="003F0A00"/>
    <w:rsid w:val="003F76C1"/>
    <w:rsid w:val="004028EE"/>
    <w:rsid w:val="00407B3B"/>
    <w:rsid w:val="004211BA"/>
    <w:rsid w:val="00433601"/>
    <w:rsid w:val="00452363"/>
    <w:rsid w:val="00461A84"/>
    <w:rsid w:val="00471B8E"/>
    <w:rsid w:val="004740A2"/>
    <w:rsid w:val="0048152F"/>
    <w:rsid w:val="00483FA8"/>
    <w:rsid w:val="004970C2"/>
    <w:rsid w:val="004975A1"/>
    <w:rsid w:val="004A475C"/>
    <w:rsid w:val="004A7F52"/>
    <w:rsid w:val="004B3E06"/>
    <w:rsid w:val="004B3E25"/>
    <w:rsid w:val="004B3E7A"/>
    <w:rsid w:val="004B403A"/>
    <w:rsid w:val="004B69A1"/>
    <w:rsid w:val="004C3F9B"/>
    <w:rsid w:val="004D0BE6"/>
    <w:rsid w:val="004D1470"/>
    <w:rsid w:val="004D3ADB"/>
    <w:rsid w:val="004F4AC6"/>
    <w:rsid w:val="0050470C"/>
    <w:rsid w:val="00510C6D"/>
    <w:rsid w:val="0051527D"/>
    <w:rsid w:val="00515725"/>
    <w:rsid w:val="00515C7E"/>
    <w:rsid w:val="00524933"/>
    <w:rsid w:val="0052509B"/>
    <w:rsid w:val="005262A0"/>
    <w:rsid w:val="00550802"/>
    <w:rsid w:val="00560B2E"/>
    <w:rsid w:val="00583317"/>
    <w:rsid w:val="005A341D"/>
    <w:rsid w:val="005B22F5"/>
    <w:rsid w:val="005B7D19"/>
    <w:rsid w:val="005C32FF"/>
    <w:rsid w:val="005D047F"/>
    <w:rsid w:val="005E0B30"/>
    <w:rsid w:val="005E2276"/>
    <w:rsid w:val="005F3C7C"/>
    <w:rsid w:val="00614120"/>
    <w:rsid w:val="00614D53"/>
    <w:rsid w:val="00622063"/>
    <w:rsid w:val="006234B8"/>
    <w:rsid w:val="0063780C"/>
    <w:rsid w:val="0064244C"/>
    <w:rsid w:val="00667CCC"/>
    <w:rsid w:val="00672232"/>
    <w:rsid w:val="0068419F"/>
    <w:rsid w:val="00696AE7"/>
    <w:rsid w:val="006B5852"/>
    <w:rsid w:val="006C18D8"/>
    <w:rsid w:val="006C48F9"/>
    <w:rsid w:val="006C5E47"/>
    <w:rsid w:val="006C669C"/>
    <w:rsid w:val="006D1943"/>
    <w:rsid w:val="006D544F"/>
    <w:rsid w:val="006E4790"/>
    <w:rsid w:val="006F7E68"/>
    <w:rsid w:val="0070245C"/>
    <w:rsid w:val="0070401C"/>
    <w:rsid w:val="007069D1"/>
    <w:rsid w:val="00707338"/>
    <w:rsid w:val="007079F1"/>
    <w:rsid w:val="00710209"/>
    <w:rsid w:val="00713E06"/>
    <w:rsid w:val="0072036D"/>
    <w:rsid w:val="00724F3F"/>
    <w:rsid w:val="007318BD"/>
    <w:rsid w:val="00747357"/>
    <w:rsid w:val="0075541C"/>
    <w:rsid w:val="0075545D"/>
    <w:rsid w:val="00757909"/>
    <w:rsid w:val="007A17E4"/>
    <w:rsid w:val="007A4261"/>
    <w:rsid w:val="007C3FBE"/>
    <w:rsid w:val="007D65D0"/>
    <w:rsid w:val="007E20C5"/>
    <w:rsid w:val="007E6EC8"/>
    <w:rsid w:val="00800F79"/>
    <w:rsid w:val="0080484C"/>
    <w:rsid w:val="00807577"/>
    <w:rsid w:val="00825BBE"/>
    <w:rsid w:val="00851820"/>
    <w:rsid w:val="00852C65"/>
    <w:rsid w:val="00873F6C"/>
    <w:rsid w:val="00881BF5"/>
    <w:rsid w:val="00881E63"/>
    <w:rsid w:val="00893ABF"/>
    <w:rsid w:val="008A08B0"/>
    <w:rsid w:val="008B1D06"/>
    <w:rsid w:val="008C4FB2"/>
    <w:rsid w:val="008C714B"/>
    <w:rsid w:val="008D75DE"/>
    <w:rsid w:val="008E5CB1"/>
    <w:rsid w:val="008F7C82"/>
    <w:rsid w:val="0090217C"/>
    <w:rsid w:val="00905BF7"/>
    <w:rsid w:val="00910ABD"/>
    <w:rsid w:val="00924093"/>
    <w:rsid w:val="00934F22"/>
    <w:rsid w:val="0093532A"/>
    <w:rsid w:val="00936195"/>
    <w:rsid w:val="00941629"/>
    <w:rsid w:val="00944158"/>
    <w:rsid w:val="0095090C"/>
    <w:rsid w:val="00953322"/>
    <w:rsid w:val="00954C45"/>
    <w:rsid w:val="00955B33"/>
    <w:rsid w:val="009654C1"/>
    <w:rsid w:val="00970D4F"/>
    <w:rsid w:val="0098518D"/>
    <w:rsid w:val="009A5D08"/>
    <w:rsid w:val="009B72DF"/>
    <w:rsid w:val="009E3A57"/>
    <w:rsid w:val="009E5924"/>
    <w:rsid w:val="009E5B36"/>
    <w:rsid w:val="009F47B2"/>
    <w:rsid w:val="009F4E23"/>
    <w:rsid w:val="009F76C7"/>
    <w:rsid w:val="00A02B0B"/>
    <w:rsid w:val="00A15B46"/>
    <w:rsid w:val="00A3359E"/>
    <w:rsid w:val="00A56162"/>
    <w:rsid w:val="00A75E19"/>
    <w:rsid w:val="00A82151"/>
    <w:rsid w:val="00A87BC6"/>
    <w:rsid w:val="00A922A1"/>
    <w:rsid w:val="00AA0CC3"/>
    <w:rsid w:val="00AA66CE"/>
    <w:rsid w:val="00AB693D"/>
    <w:rsid w:val="00AB69A7"/>
    <w:rsid w:val="00AC1092"/>
    <w:rsid w:val="00AD153E"/>
    <w:rsid w:val="00AE2020"/>
    <w:rsid w:val="00B050B5"/>
    <w:rsid w:val="00B0610E"/>
    <w:rsid w:val="00B137FE"/>
    <w:rsid w:val="00B20225"/>
    <w:rsid w:val="00B23473"/>
    <w:rsid w:val="00B27AC3"/>
    <w:rsid w:val="00B343C0"/>
    <w:rsid w:val="00B36A24"/>
    <w:rsid w:val="00B36D3D"/>
    <w:rsid w:val="00B43C5B"/>
    <w:rsid w:val="00B464E7"/>
    <w:rsid w:val="00B71BE6"/>
    <w:rsid w:val="00B73554"/>
    <w:rsid w:val="00B76450"/>
    <w:rsid w:val="00B86BFA"/>
    <w:rsid w:val="00B93518"/>
    <w:rsid w:val="00BA19C4"/>
    <w:rsid w:val="00BA64C8"/>
    <w:rsid w:val="00BB41C9"/>
    <w:rsid w:val="00BC3709"/>
    <w:rsid w:val="00BC59CC"/>
    <w:rsid w:val="00BD602E"/>
    <w:rsid w:val="00BE03FA"/>
    <w:rsid w:val="00BE2848"/>
    <w:rsid w:val="00BE6B84"/>
    <w:rsid w:val="00BF5C35"/>
    <w:rsid w:val="00C00CF7"/>
    <w:rsid w:val="00C03692"/>
    <w:rsid w:val="00C27C5A"/>
    <w:rsid w:val="00C42537"/>
    <w:rsid w:val="00C42674"/>
    <w:rsid w:val="00C705E0"/>
    <w:rsid w:val="00C73246"/>
    <w:rsid w:val="00C81B9B"/>
    <w:rsid w:val="00C907B0"/>
    <w:rsid w:val="00C943EE"/>
    <w:rsid w:val="00CA30CA"/>
    <w:rsid w:val="00CB1252"/>
    <w:rsid w:val="00CB5417"/>
    <w:rsid w:val="00CB636A"/>
    <w:rsid w:val="00CC354A"/>
    <w:rsid w:val="00CC6B1A"/>
    <w:rsid w:val="00D12942"/>
    <w:rsid w:val="00D20202"/>
    <w:rsid w:val="00D32F8B"/>
    <w:rsid w:val="00D424A7"/>
    <w:rsid w:val="00D60661"/>
    <w:rsid w:val="00D760D7"/>
    <w:rsid w:val="00D76A01"/>
    <w:rsid w:val="00D820AA"/>
    <w:rsid w:val="00D83064"/>
    <w:rsid w:val="00D83A08"/>
    <w:rsid w:val="00D8656A"/>
    <w:rsid w:val="00D90D09"/>
    <w:rsid w:val="00D97A29"/>
    <w:rsid w:val="00DA0619"/>
    <w:rsid w:val="00DA1D39"/>
    <w:rsid w:val="00DA668D"/>
    <w:rsid w:val="00DA7B1F"/>
    <w:rsid w:val="00DB7718"/>
    <w:rsid w:val="00DC24C0"/>
    <w:rsid w:val="00DC6945"/>
    <w:rsid w:val="00DD256D"/>
    <w:rsid w:val="00DE20CA"/>
    <w:rsid w:val="00DF0941"/>
    <w:rsid w:val="00E00A19"/>
    <w:rsid w:val="00E06B46"/>
    <w:rsid w:val="00E10BF6"/>
    <w:rsid w:val="00E139A8"/>
    <w:rsid w:val="00E333D1"/>
    <w:rsid w:val="00E42788"/>
    <w:rsid w:val="00E53F9D"/>
    <w:rsid w:val="00E57A53"/>
    <w:rsid w:val="00E70B5B"/>
    <w:rsid w:val="00E72C75"/>
    <w:rsid w:val="00E732CA"/>
    <w:rsid w:val="00E809AF"/>
    <w:rsid w:val="00E92B6D"/>
    <w:rsid w:val="00EB32E5"/>
    <w:rsid w:val="00EB4510"/>
    <w:rsid w:val="00EC4F25"/>
    <w:rsid w:val="00EC5B13"/>
    <w:rsid w:val="00EC5B80"/>
    <w:rsid w:val="00ED7DD7"/>
    <w:rsid w:val="00EF3AAE"/>
    <w:rsid w:val="00F037C0"/>
    <w:rsid w:val="00F07D6D"/>
    <w:rsid w:val="00F242B3"/>
    <w:rsid w:val="00F30778"/>
    <w:rsid w:val="00F40E78"/>
    <w:rsid w:val="00F51A76"/>
    <w:rsid w:val="00F54A89"/>
    <w:rsid w:val="00F64630"/>
    <w:rsid w:val="00F8301A"/>
    <w:rsid w:val="00F83322"/>
    <w:rsid w:val="00F83572"/>
    <w:rsid w:val="00F85BA2"/>
    <w:rsid w:val="00F93227"/>
    <w:rsid w:val="00FA68F8"/>
    <w:rsid w:val="00FC6878"/>
    <w:rsid w:val="00FD38BC"/>
    <w:rsid w:val="00FD7152"/>
    <w:rsid w:val="00FF1A41"/>
    <w:rsid w:val="00FF3A77"/>
    <w:rsid w:val="00FF4034"/>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A2"/>
    <w:rPr>
      <w:sz w:val="24"/>
      <w:szCs w:val="24"/>
    </w:rPr>
  </w:style>
  <w:style w:type="paragraph" w:styleId="Heading1">
    <w:name w:val="heading 1"/>
    <w:basedOn w:val="Normal"/>
    <w:next w:val="Normal"/>
    <w:link w:val="Heading1Char"/>
    <w:qFormat/>
    <w:rsid w:val="00153A60"/>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60"/>
    <w:rPr>
      <w:rFonts w:ascii="VNI-Times" w:hAnsi="VNI-Times"/>
      <w:sz w:val="24"/>
    </w:rPr>
  </w:style>
  <w:style w:type="paragraph" w:styleId="Header">
    <w:name w:val="header"/>
    <w:basedOn w:val="Normal"/>
    <w:link w:val="HeaderChar"/>
    <w:uiPriority w:val="99"/>
    <w:rsid w:val="00A3359E"/>
    <w:pPr>
      <w:tabs>
        <w:tab w:val="center" w:pos="4320"/>
        <w:tab w:val="right" w:pos="8640"/>
      </w:tabs>
    </w:pPr>
  </w:style>
  <w:style w:type="character" w:customStyle="1" w:styleId="HeaderChar">
    <w:name w:val="Header Char"/>
    <w:basedOn w:val="DefaultParagraphFont"/>
    <w:link w:val="Header"/>
    <w:uiPriority w:val="99"/>
    <w:rsid w:val="007C3FBE"/>
    <w:rPr>
      <w:sz w:val="24"/>
      <w:szCs w:val="24"/>
    </w:rPr>
  </w:style>
  <w:style w:type="character" w:styleId="PageNumber">
    <w:name w:val="page number"/>
    <w:basedOn w:val="DefaultParagraphFont"/>
    <w:rsid w:val="00A3359E"/>
  </w:style>
  <w:style w:type="paragraph" w:styleId="BalloonText">
    <w:name w:val="Balloon Text"/>
    <w:basedOn w:val="Normal"/>
    <w:semiHidden/>
    <w:rsid w:val="006F7E68"/>
    <w:rPr>
      <w:rFonts w:ascii="Tahoma" w:hAnsi="Tahoma" w:cs="Tahoma"/>
      <w:sz w:val="16"/>
      <w:szCs w:val="16"/>
    </w:rPr>
  </w:style>
  <w:style w:type="paragraph" w:styleId="BodyText2">
    <w:name w:val="Body Text 2"/>
    <w:basedOn w:val="Normal"/>
    <w:rsid w:val="00D820AA"/>
    <w:pPr>
      <w:jc w:val="both"/>
    </w:pPr>
    <w:rPr>
      <w:rFonts w:ascii="VNI-Times" w:hAnsi="VNI-Times"/>
      <w:sz w:val="26"/>
      <w:szCs w:val="20"/>
    </w:rPr>
  </w:style>
  <w:style w:type="paragraph" w:styleId="Footer">
    <w:name w:val="footer"/>
    <w:basedOn w:val="Normal"/>
    <w:link w:val="FooterChar"/>
    <w:uiPriority w:val="99"/>
    <w:rsid w:val="00FA68F8"/>
    <w:pPr>
      <w:tabs>
        <w:tab w:val="center" w:pos="4320"/>
        <w:tab w:val="right" w:pos="8640"/>
      </w:tabs>
    </w:pPr>
  </w:style>
  <w:style w:type="character" w:customStyle="1" w:styleId="FooterChar">
    <w:name w:val="Footer Char"/>
    <w:basedOn w:val="DefaultParagraphFont"/>
    <w:link w:val="Footer"/>
    <w:uiPriority w:val="99"/>
    <w:rsid w:val="007C3FBE"/>
    <w:rPr>
      <w:sz w:val="24"/>
      <w:szCs w:val="24"/>
    </w:rPr>
  </w:style>
  <w:style w:type="paragraph" w:styleId="ListParagraph">
    <w:name w:val="List Paragraph"/>
    <w:basedOn w:val="Normal"/>
    <w:uiPriority w:val="34"/>
    <w:qFormat/>
    <w:rsid w:val="000C2024"/>
    <w:pPr>
      <w:ind w:left="720"/>
      <w:contextualSpacing/>
    </w:pPr>
  </w:style>
  <w:style w:type="paragraph" w:styleId="BodyText">
    <w:name w:val="Body Text"/>
    <w:basedOn w:val="Normal"/>
    <w:link w:val="BodyTextChar"/>
    <w:rsid w:val="00893ABF"/>
    <w:pPr>
      <w:spacing w:after="120"/>
    </w:pPr>
  </w:style>
  <w:style w:type="character" w:customStyle="1" w:styleId="BodyTextChar">
    <w:name w:val="Body Text Char"/>
    <w:basedOn w:val="DefaultParagraphFont"/>
    <w:link w:val="BodyText"/>
    <w:rsid w:val="00893ABF"/>
    <w:rPr>
      <w:sz w:val="24"/>
      <w:szCs w:val="24"/>
    </w:rPr>
  </w:style>
  <w:style w:type="character" w:customStyle="1" w:styleId="apple-converted-space">
    <w:name w:val="apple-converted-space"/>
    <w:basedOn w:val="DefaultParagraphFont"/>
    <w:rsid w:val="00B73554"/>
  </w:style>
  <w:style w:type="paragraph" w:styleId="NormalWeb">
    <w:name w:val="Normal (Web)"/>
    <w:basedOn w:val="Normal"/>
    <w:uiPriority w:val="99"/>
    <w:unhideWhenUsed/>
    <w:rsid w:val="00BE03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A2"/>
    <w:rPr>
      <w:sz w:val="24"/>
      <w:szCs w:val="24"/>
    </w:rPr>
  </w:style>
  <w:style w:type="paragraph" w:styleId="Heading1">
    <w:name w:val="heading 1"/>
    <w:basedOn w:val="Normal"/>
    <w:next w:val="Normal"/>
    <w:link w:val="Heading1Char"/>
    <w:qFormat/>
    <w:rsid w:val="00153A60"/>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60"/>
    <w:rPr>
      <w:rFonts w:ascii="VNI-Times" w:hAnsi="VNI-Times"/>
      <w:sz w:val="24"/>
    </w:rPr>
  </w:style>
  <w:style w:type="paragraph" w:styleId="Header">
    <w:name w:val="header"/>
    <w:basedOn w:val="Normal"/>
    <w:link w:val="HeaderChar"/>
    <w:uiPriority w:val="99"/>
    <w:rsid w:val="00A3359E"/>
    <w:pPr>
      <w:tabs>
        <w:tab w:val="center" w:pos="4320"/>
        <w:tab w:val="right" w:pos="8640"/>
      </w:tabs>
    </w:pPr>
  </w:style>
  <w:style w:type="character" w:customStyle="1" w:styleId="HeaderChar">
    <w:name w:val="Header Char"/>
    <w:basedOn w:val="DefaultParagraphFont"/>
    <w:link w:val="Header"/>
    <w:uiPriority w:val="99"/>
    <w:rsid w:val="007C3FBE"/>
    <w:rPr>
      <w:sz w:val="24"/>
      <w:szCs w:val="24"/>
    </w:rPr>
  </w:style>
  <w:style w:type="character" w:styleId="PageNumber">
    <w:name w:val="page number"/>
    <w:basedOn w:val="DefaultParagraphFont"/>
    <w:rsid w:val="00A3359E"/>
  </w:style>
  <w:style w:type="paragraph" w:styleId="BalloonText">
    <w:name w:val="Balloon Text"/>
    <w:basedOn w:val="Normal"/>
    <w:semiHidden/>
    <w:rsid w:val="006F7E68"/>
    <w:rPr>
      <w:rFonts w:ascii="Tahoma" w:hAnsi="Tahoma" w:cs="Tahoma"/>
      <w:sz w:val="16"/>
      <w:szCs w:val="16"/>
    </w:rPr>
  </w:style>
  <w:style w:type="paragraph" w:styleId="BodyText2">
    <w:name w:val="Body Text 2"/>
    <w:basedOn w:val="Normal"/>
    <w:rsid w:val="00D820AA"/>
    <w:pPr>
      <w:jc w:val="both"/>
    </w:pPr>
    <w:rPr>
      <w:rFonts w:ascii="VNI-Times" w:hAnsi="VNI-Times"/>
      <w:sz w:val="26"/>
      <w:szCs w:val="20"/>
    </w:rPr>
  </w:style>
  <w:style w:type="paragraph" w:styleId="Footer">
    <w:name w:val="footer"/>
    <w:basedOn w:val="Normal"/>
    <w:link w:val="FooterChar"/>
    <w:uiPriority w:val="99"/>
    <w:rsid w:val="00FA68F8"/>
    <w:pPr>
      <w:tabs>
        <w:tab w:val="center" w:pos="4320"/>
        <w:tab w:val="right" w:pos="8640"/>
      </w:tabs>
    </w:pPr>
  </w:style>
  <w:style w:type="character" w:customStyle="1" w:styleId="FooterChar">
    <w:name w:val="Footer Char"/>
    <w:basedOn w:val="DefaultParagraphFont"/>
    <w:link w:val="Footer"/>
    <w:uiPriority w:val="99"/>
    <w:rsid w:val="007C3FBE"/>
    <w:rPr>
      <w:sz w:val="24"/>
      <w:szCs w:val="24"/>
    </w:rPr>
  </w:style>
  <w:style w:type="paragraph" w:styleId="ListParagraph">
    <w:name w:val="List Paragraph"/>
    <w:basedOn w:val="Normal"/>
    <w:uiPriority w:val="34"/>
    <w:qFormat/>
    <w:rsid w:val="000C2024"/>
    <w:pPr>
      <w:ind w:left="720"/>
      <w:contextualSpacing/>
    </w:pPr>
  </w:style>
  <w:style w:type="paragraph" w:styleId="BodyText">
    <w:name w:val="Body Text"/>
    <w:basedOn w:val="Normal"/>
    <w:link w:val="BodyTextChar"/>
    <w:rsid w:val="00893ABF"/>
    <w:pPr>
      <w:spacing w:after="120"/>
    </w:pPr>
  </w:style>
  <w:style w:type="character" w:customStyle="1" w:styleId="BodyTextChar">
    <w:name w:val="Body Text Char"/>
    <w:basedOn w:val="DefaultParagraphFont"/>
    <w:link w:val="BodyText"/>
    <w:rsid w:val="00893ABF"/>
    <w:rPr>
      <w:sz w:val="24"/>
      <w:szCs w:val="24"/>
    </w:rPr>
  </w:style>
  <w:style w:type="character" w:customStyle="1" w:styleId="apple-converted-space">
    <w:name w:val="apple-converted-space"/>
    <w:basedOn w:val="DefaultParagraphFont"/>
    <w:rsid w:val="00B73554"/>
  </w:style>
  <w:style w:type="paragraph" w:styleId="NormalWeb">
    <w:name w:val="Normal (Web)"/>
    <w:basedOn w:val="Normal"/>
    <w:uiPriority w:val="99"/>
    <w:unhideWhenUsed/>
    <w:rsid w:val="00BE03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7372">
      <w:bodyDiv w:val="1"/>
      <w:marLeft w:val="0"/>
      <w:marRight w:val="0"/>
      <w:marTop w:val="0"/>
      <w:marBottom w:val="0"/>
      <w:divBdr>
        <w:top w:val="none" w:sz="0" w:space="0" w:color="auto"/>
        <w:left w:val="none" w:sz="0" w:space="0" w:color="auto"/>
        <w:bottom w:val="none" w:sz="0" w:space="0" w:color="auto"/>
        <w:right w:val="none" w:sz="0" w:space="0" w:color="auto"/>
      </w:divBdr>
    </w:div>
    <w:div w:id="1037392380">
      <w:bodyDiv w:val="1"/>
      <w:marLeft w:val="0"/>
      <w:marRight w:val="0"/>
      <w:marTop w:val="0"/>
      <w:marBottom w:val="0"/>
      <w:divBdr>
        <w:top w:val="none" w:sz="0" w:space="0" w:color="auto"/>
        <w:left w:val="none" w:sz="0" w:space="0" w:color="auto"/>
        <w:bottom w:val="none" w:sz="0" w:space="0" w:color="auto"/>
        <w:right w:val="none" w:sz="0" w:space="0" w:color="auto"/>
      </w:divBdr>
    </w:div>
    <w:div w:id="1255942152">
      <w:bodyDiv w:val="1"/>
      <w:marLeft w:val="0"/>
      <w:marRight w:val="0"/>
      <w:marTop w:val="0"/>
      <w:marBottom w:val="0"/>
      <w:divBdr>
        <w:top w:val="none" w:sz="0" w:space="0" w:color="auto"/>
        <w:left w:val="none" w:sz="0" w:space="0" w:color="auto"/>
        <w:bottom w:val="none" w:sz="0" w:space="0" w:color="auto"/>
        <w:right w:val="none" w:sz="0" w:space="0" w:color="auto"/>
      </w:divBdr>
    </w:div>
    <w:div w:id="1451165467">
      <w:bodyDiv w:val="1"/>
      <w:marLeft w:val="0"/>
      <w:marRight w:val="0"/>
      <w:marTop w:val="0"/>
      <w:marBottom w:val="0"/>
      <w:divBdr>
        <w:top w:val="none" w:sz="0" w:space="0" w:color="auto"/>
        <w:left w:val="none" w:sz="0" w:space="0" w:color="auto"/>
        <w:bottom w:val="none" w:sz="0" w:space="0" w:color="auto"/>
        <w:right w:val="none" w:sz="0" w:space="0" w:color="auto"/>
      </w:divBdr>
    </w:div>
    <w:div w:id="1515997527">
      <w:bodyDiv w:val="1"/>
      <w:marLeft w:val="0"/>
      <w:marRight w:val="0"/>
      <w:marTop w:val="0"/>
      <w:marBottom w:val="0"/>
      <w:divBdr>
        <w:top w:val="none" w:sz="0" w:space="0" w:color="auto"/>
        <w:left w:val="none" w:sz="0" w:space="0" w:color="auto"/>
        <w:bottom w:val="none" w:sz="0" w:space="0" w:color="auto"/>
        <w:right w:val="none" w:sz="0" w:space="0" w:color="auto"/>
      </w:divBdr>
    </w:div>
    <w:div w:id="2065371966">
      <w:bodyDiv w:val="1"/>
      <w:marLeft w:val="0"/>
      <w:marRight w:val="0"/>
      <w:marTop w:val="0"/>
      <w:marBottom w:val="0"/>
      <w:divBdr>
        <w:top w:val="none" w:sz="0" w:space="0" w:color="auto"/>
        <w:left w:val="none" w:sz="0" w:space="0" w:color="auto"/>
        <w:bottom w:val="none" w:sz="0" w:space="0" w:color="auto"/>
        <w:right w:val="none" w:sz="0" w:space="0" w:color="auto"/>
      </w:divBdr>
    </w:div>
    <w:div w:id="21389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XHS6A76CSWK6-804070556-4846</_dlc_DocId>
    <_dlc_DocIdUrl xmlns="848ed228-41c6-4044-a575-9c47bcd26a09">
      <Url>https://vksndtc.gov.vn/KND/_layouts/15/DocIdRedir.aspx?ID=XHS6A76CSWK6-804070556-4846</Url>
      <Description>XHS6A76CSWK6-804070556-4846</Description>
    </_dlc_DocIdUrl>
  </documentManagement>
</p:properties>
</file>

<file path=customXml/itemProps1.xml><?xml version="1.0" encoding="utf-8"?>
<ds:datastoreItem xmlns:ds="http://schemas.openxmlformats.org/officeDocument/2006/customXml" ds:itemID="{2B39323E-4566-47BC-85AD-F9936C42B24B}">
  <ds:schemaRefs>
    <ds:schemaRef ds:uri="http://schemas.openxmlformats.org/officeDocument/2006/bibliography"/>
  </ds:schemaRefs>
</ds:datastoreItem>
</file>

<file path=customXml/itemProps2.xml><?xml version="1.0" encoding="utf-8"?>
<ds:datastoreItem xmlns:ds="http://schemas.openxmlformats.org/officeDocument/2006/customXml" ds:itemID="{825F8242-69AB-4EBF-9B70-C5A6A2BA6DE1}"/>
</file>

<file path=customXml/itemProps3.xml><?xml version="1.0" encoding="utf-8"?>
<ds:datastoreItem xmlns:ds="http://schemas.openxmlformats.org/officeDocument/2006/customXml" ds:itemID="{37C6F4A2-5D56-48B2-9253-861F5509B953}"/>
</file>

<file path=customXml/itemProps4.xml><?xml version="1.0" encoding="utf-8"?>
<ds:datastoreItem xmlns:ds="http://schemas.openxmlformats.org/officeDocument/2006/customXml" ds:itemID="{FF1EF836-90B9-445A-A392-644EBAADB4B3}"/>
</file>

<file path=customXml/itemProps5.xml><?xml version="1.0" encoding="utf-8"?>
<ds:datastoreItem xmlns:ds="http://schemas.openxmlformats.org/officeDocument/2006/customXml" ds:itemID="{57F67910-59DE-4A66-ADFA-39EC343B61EF}"/>
</file>

<file path=docProps/app.xml><?xml version="1.0" encoding="utf-8"?>
<Properties xmlns="http://schemas.openxmlformats.org/officeDocument/2006/extended-properties" xmlns:vt="http://schemas.openxmlformats.org/officeDocument/2006/docPropsVTypes">
  <Template>Normal</Template>
  <TotalTime>179</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BAN CÁN SỰ ĐẢNG                             ĐẢNG CỘNG SẢN VIỆT NAM</vt:lpstr>
    </vt:vector>
  </TitlesOfParts>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CÁN SỰ ĐẢNG                             ĐẢNG CỘNG SẢN VIỆT NAM</dc:title>
  <dc:creator>Admin</dc:creator>
  <cp:lastModifiedBy>Admin</cp:lastModifiedBy>
  <cp:revision>24</cp:revision>
  <cp:lastPrinted>2024-01-10T04:05:00Z</cp:lastPrinted>
  <dcterms:created xsi:type="dcterms:W3CDTF">2021-11-26T08:08:00Z</dcterms:created>
  <dcterms:modified xsi:type="dcterms:W3CDTF">2024-01-11T02:22:00Z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b13a24b0-3136-45c4-a919-ea0fc0b653db</vt:lpwstr>
  </property>
</Properties>
</file>